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50" w:rsidRPr="00E11050" w:rsidRDefault="00E11050" w:rsidP="00B22A12">
      <w:pPr>
        <w:tabs>
          <w:tab w:val="left" w:pos="567"/>
        </w:tabs>
        <w:jc w:val="both"/>
      </w:pPr>
      <w:r w:rsidRPr="00E11050">
        <w:t>Бегенева Е.И. «Русские инкрустации» как инструмент белой пропаганды России (к проблеме конструирования учебного мегатекста). Мат. Межд. науч.-практич. конф. «</w:t>
      </w:r>
      <w:r w:rsidRPr="00E11050">
        <w:rPr>
          <w:caps/>
        </w:rPr>
        <w:t>А</w:t>
      </w:r>
      <w:r w:rsidRPr="00E11050">
        <w:t xml:space="preserve">ктуальные проблемы международного сотрудничества в области науки и образования»; </w:t>
      </w:r>
      <w:r w:rsidR="0019406B">
        <w:t xml:space="preserve">Тамбов, Тамбовский унив. им. Г.Р.Державина; </w:t>
      </w:r>
      <w:r w:rsidRPr="00E11050">
        <w:t>05. 04. 2010 г.</w:t>
      </w:r>
    </w:p>
    <w:p w:rsidR="00E11050" w:rsidRPr="00B22A12" w:rsidRDefault="00E11050" w:rsidP="00E25A4D">
      <w:pPr>
        <w:jc w:val="center"/>
        <w:rPr>
          <w:b/>
          <w:sz w:val="28"/>
          <w:szCs w:val="28"/>
        </w:rPr>
      </w:pPr>
    </w:p>
    <w:p w:rsidR="00E11050" w:rsidRPr="00B22A12" w:rsidRDefault="00E11050" w:rsidP="00E25A4D">
      <w:pPr>
        <w:jc w:val="center"/>
        <w:rPr>
          <w:b/>
          <w:sz w:val="28"/>
          <w:szCs w:val="28"/>
        </w:rPr>
      </w:pPr>
    </w:p>
    <w:p w:rsidR="00E25A4D" w:rsidRPr="00814BAD" w:rsidRDefault="00814BAD" w:rsidP="00E25A4D">
      <w:pPr>
        <w:jc w:val="center"/>
        <w:rPr>
          <w:b/>
          <w:sz w:val="28"/>
          <w:szCs w:val="28"/>
        </w:rPr>
      </w:pPr>
      <w:r w:rsidRPr="00814BAD">
        <w:rPr>
          <w:b/>
          <w:sz w:val="28"/>
          <w:szCs w:val="28"/>
        </w:rPr>
        <w:t xml:space="preserve">«РУССКИЕ ИНКРУСТАЦИИ» КАК ИНСТРУМЕНТ </w:t>
      </w:r>
      <w:r w:rsidRPr="003146FB">
        <w:rPr>
          <w:b/>
          <w:sz w:val="28"/>
          <w:szCs w:val="28"/>
        </w:rPr>
        <w:t xml:space="preserve">БЕЛОЙ ПРОПАГАНДЫ </w:t>
      </w:r>
      <w:r w:rsidRPr="00814BAD">
        <w:rPr>
          <w:b/>
          <w:sz w:val="28"/>
          <w:szCs w:val="28"/>
        </w:rPr>
        <w:t>РОССИИ</w:t>
      </w:r>
      <w:r w:rsidR="004D19C7">
        <w:rPr>
          <w:b/>
          <w:sz w:val="28"/>
          <w:szCs w:val="28"/>
        </w:rPr>
        <w:t xml:space="preserve"> </w:t>
      </w:r>
      <w:r w:rsidRPr="00814BAD">
        <w:rPr>
          <w:b/>
          <w:sz w:val="28"/>
          <w:szCs w:val="28"/>
        </w:rPr>
        <w:t>(К ПРОБЛЕМЕ КОНСТРУИРОВАНИЯ УЧЕБНОГО МЕГАТЕКСТА)</w:t>
      </w:r>
    </w:p>
    <w:p w:rsidR="00CD67DB" w:rsidRDefault="00CD67DB" w:rsidP="00E25A4D">
      <w:pPr>
        <w:jc w:val="both"/>
      </w:pPr>
    </w:p>
    <w:p w:rsidR="00A4580C" w:rsidRPr="00E11050" w:rsidRDefault="00A4580C" w:rsidP="00A4580C">
      <w:pPr>
        <w:jc w:val="center"/>
        <w:rPr>
          <w:sz w:val="28"/>
          <w:szCs w:val="28"/>
        </w:rPr>
      </w:pPr>
      <w:r w:rsidRPr="00E11050">
        <w:rPr>
          <w:sz w:val="28"/>
          <w:szCs w:val="28"/>
        </w:rPr>
        <w:t>Бегенева Е.И.</w:t>
      </w:r>
    </w:p>
    <w:p w:rsidR="00746675" w:rsidRPr="00AF2B59" w:rsidRDefault="00746675" w:rsidP="00E25A4D">
      <w:pPr>
        <w:jc w:val="both"/>
      </w:pPr>
    </w:p>
    <w:p w:rsidR="00D3018B" w:rsidRPr="00AF2B59" w:rsidRDefault="00CD67DB" w:rsidP="00773E72">
      <w:pPr>
        <w:ind w:firstLine="567"/>
        <w:jc w:val="both"/>
        <w:rPr>
          <w:sz w:val="28"/>
          <w:szCs w:val="28"/>
        </w:rPr>
      </w:pPr>
      <w:r w:rsidRPr="00AF2B59">
        <w:rPr>
          <w:sz w:val="28"/>
          <w:szCs w:val="28"/>
        </w:rPr>
        <w:t xml:space="preserve">При конструировании учебного мегатекста из материалов отечественной периодики </w:t>
      </w:r>
      <w:r w:rsidR="00892CFF" w:rsidRPr="00AF2B59">
        <w:rPr>
          <w:sz w:val="28"/>
          <w:szCs w:val="28"/>
        </w:rPr>
        <w:t xml:space="preserve">настоящего времени </w:t>
      </w:r>
      <w:r w:rsidRPr="00AF2B59">
        <w:rPr>
          <w:sz w:val="28"/>
          <w:szCs w:val="28"/>
        </w:rPr>
        <w:t xml:space="preserve">преподаватель </w:t>
      </w:r>
      <w:r w:rsidR="005B6750" w:rsidRPr="00AF2B59">
        <w:rPr>
          <w:sz w:val="28"/>
          <w:szCs w:val="28"/>
        </w:rPr>
        <w:t xml:space="preserve">РКИ </w:t>
      </w:r>
      <w:r w:rsidRPr="00AF2B59">
        <w:rPr>
          <w:sz w:val="28"/>
          <w:szCs w:val="28"/>
        </w:rPr>
        <w:t>сталкивается с трудностями</w:t>
      </w:r>
      <w:r w:rsidR="006979D8" w:rsidRPr="00AF2B59">
        <w:rPr>
          <w:sz w:val="28"/>
          <w:szCs w:val="28"/>
        </w:rPr>
        <w:t xml:space="preserve"> не только методического характера</w:t>
      </w:r>
      <w:r w:rsidR="00875242" w:rsidRPr="00AF2B59">
        <w:rPr>
          <w:sz w:val="28"/>
          <w:szCs w:val="28"/>
        </w:rPr>
        <w:t>, а именно</w:t>
      </w:r>
      <w:r w:rsidR="006979D8" w:rsidRPr="00AF2B59">
        <w:rPr>
          <w:sz w:val="28"/>
          <w:szCs w:val="28"/>
        </w:rPr>
        <w:t xml:space="preserve">: </w:t>
      </w:r>
    </w:p>
    <w:p w:rsidR="00D3018B" w:rsidRPr="00AF2B59" w:rsidRDefault="00751AF0" w:rsidP="00200C99">
      <w:pPr>
        <w:tabs>
          <w:tab w:val="left" w:pos="993"/>
        </w:tabs>
        <w:ind w:firstLine="567"/>
        <w:jc w:val="both"/>
        <w:rPr>
          <w:bCs/>
          <w:iCs/>
          <w:sz w:val="28"/>
          <w:szCs w:val="28"/>
        </w:rPr>
      </w:pPr>
      <w:r w:rsidRPr="00AF2B59">
        <w:rPr>
          <w:sz w:val="28"/>
          <w:szCs w:val="28"/>
        </w:rPr>
        <w:t>1</w:t>
      </w:r>
      <w:r w:rsidR="00677519" w:rsidRPr="00AF2B59">
        <w:rPr>
          <w:sz w:val="28"/>
          <w:szCs w:val="28"/>
        </w:rPr>
        <w:t>)</w:t>
      </w:r>
      <w:r w:rsidRPr="00AF2B59">
        <w:rPr>
          <w:sz w:val="28"/>
          <w:szCs w:val="28"/>
        </w:rPr>
        <w:t xml:space="preserve"> </w:t>
      </w:r>
      <w:r w:rsidR="00007CB7" w:rsidRPr="00AF2B59">
        <w:rPr>
          <w:sz w:val="28"/>
          <w:szCs w:val="28"/>
        </w:rPr>
        <w:t>с дефицитом эмпатии</w:t>
      </w:r>
      <w:r w:rsidR="00CD67DB" w:rsidRPr="00AF2B59">
        <w:rPr>
          <w:sz w:val="28"/>
          <w:szCs w:val="28"/>
        </w:rPr>
        <w:t xml:space="preserve"> </w:t>
      </w:r>
      <w:r w:rsidR="00007CB7" w:rsidRPr="00AF2B59">
        <w:rPr>
          <w:sz w:val="28"/>
          <w:szCs w:val="28"/>
        </w:rPr>
        <w:t>в</w:t>
      </w:r>
      <w:r w:rsidR="00CD67DB" w:rsidRPr="00AF2B59">
        <w:rPr>
          <w:sz w:val="28"/>
          <w:szCs w:val="28"/>
        </w:rPr>
        <w:t xml:space="preserve"> </w:t>
      </w:r>
      <w:r w:rsidR="003444C8" w:rsidRPr="00AF2B59">
        <w:rPr>
          <w:sz w:val="28"/>
          <w:szCs w:val="28"/>
        </w:rPr>
        <w:t xml:space="preserve">отечественном </w:t>
      </w:r>
      <w:r w:rsidR="00CD67DB" w:rsidRPr="00AF2B59">
        <w:rPr>
          <w:sz w:val="28"/>
          <w:szCs w:val="28"/>
        </w:rPr>
        <w:t>публицистическом дискурсе [</w:t>
      </w:r>
      <w:r w:rsidR="00CD67DB" w:rsidRPr="00AF2B59">
        <w:rPr>
          <w:bCs/>
          <w:iCs/>
          <w:sz w:val="28"/>
          <w:szCs w:val="28"/>
        </w:rPr>
        <w:t>Бегенева 2007</w:t>
      </w:r>
      <w:r w:rsidR="00CD67DB" w:rsidRPr="00AF2B59">
        <w:rPr>
          <w:sz w:val="28"/>
          <w:szCs w:val="28"/>
        </w:rPr>
        <w:t>]</w:t>
      </w:r>
      <w:r w:rsidR="00007CB7" w:rsidRPr="00AF2B59">
        <w:rPr>
          <w:bCs/>
          <w:iCs/>
          <w:sz w:val="28"/>
          <w:szCs w:val="28"/>
        </w:rPr>
        <w:t xml:space="preserve"> </w:t>
      </w:r>
      <w:r w:rsidR="008D57D7" w:rsidRPr="00AF2B59">
        <w:rPr>
          <w:bCs/>
          <w:iCs/>
          <w:sz w:val="28"/>
          <w:szCs w:val="28"/>
        </w:rPr>
        <w:t>(</w:t>
      </w:r>
      <w:r w:rsidR="00884C63" w:rsidRPr="00AF2B59">
        <w:rPr>
          <w:bCs/>
          <w:iCs/>
          <w:sz w:val="28"/>
          <w:szCs w:val="28"/>
        </w:rPr>
        <w:t>причина подобного явления кроется</w:t>
      </w:r>
      <w:r w:rsidR="00A51B27">
        <w:rPr>
          <w:bCs/>
          <w:iCs/>
          <w:sz w:val="28"/>
          <w:szCs w:val="28"/>
        </w:rPr>
        <w:t>, помимо прочих,</w:t>
      </w:r>
      <w:r w:rsidR="00884C63" w:rsidRPr="00AF2B59">
        <w:rPr>
          <w:bCs/>
          <w:iCs/>
          <w:sz w:val="28"/>
          <w:szCs w:val="28"/>
        </w:rPr>
        <w:t xml:space="preserve"> в феномене, обозначенном В.Соловьем как «</w:t>
      </w:r>
      <w:r w:rsidR="008D57D7" w:rsidRPr="00AF2B59">
        <w:rPr>
          <w:bCs/>
          <w:iCs/>
          <w:sz w:val="28"/>
          <w:szCs w:val="28"/>
        </w:rPr>
        <w:t>экзистенциальны</w:t>
      </w:r>
      <w:r w:rsidR="00884C63" w:rsidRPr="00AF2B59">
        <w:rPr>
          <w:bCs/>
          <w:iCs/>
          <w:sz w:val="28"/>
          <w:szCs w:val="28"/>
        </w:rPr>
        <w:t>й</w:t>
      </w:r>
      <w:r w:rsidR="008D57D7" w:rsidRPr="00AF2B59">
        <w:rPr>
          <w:bCs/>
          <w:iCs/>
          <w:sz w:val="28"/>
          <w:szCs w:val="28"/>
        </w:rPr>
        <w:t xml:space="preserve"> надлом</w:t>
      </w:r>
      <w:r w:rsidR="00884C63" w:rsidRPr="00AF2B59">
        <w:rPr>
          <w:bCs/>
          <w:iCs/>
          <w:sz w:val="28"/>
          <w:szCs w:val="28"/>
        </w:rPr>
        <w:t>» нации</w:t>
      </w:r>
      <w:r w:rsidR="008D57D7" w:rsidRPr="00AF2B59">
        <w:rPr>
          <w:bCs/>
          <w:iCs/>
          <w:sz w:val="28"/>
          <w:szCs w:val="28"/>
        </w:rPr>
        <w:t xml:space="preserve"> </w:t>
      </w:r>
      <w:r w:rsidR="00884C63" w:rsidRPr="00AF2B59">
        <w:rPr>
          <w:sz w:val="28"/>
          <w:szCs w:val="28"/>
        </w:rPr>
        <w:t>[</w:t>
      </w:r>
      <w:r w:rsidR="008D57D7" w:rsidRPr="00AF2B59">
        <w:rPr>
          <w:bCs/>
          <w:iCs/>
          <w:sz w:val="28"/>
          <w:szCs w:val="28"/>
        </w:rPr>
        <w:t>Соловей</w:t>
      </w:r>
      <w:r w:rsidR="00884C63" w:rsidRPr="00AF2B59">
        <w:rPr>
          <w:bCs/>
          <w:iCs/>
          <w:sz w:val="28"/>
          <w:szCs w:val="28"/>
        </w:rPr>
        <w:t xml:space="preserve"> 2007</w:t>
      </w:r>
      <w:r w:rsidR="00884C63" w:rsidRPr="00AF2B59">
        <w:rPr>
          <w:sz w:val="28"/>
          <w:szCs w:val="28"/>
        </w:rPr>
        <w:t>].</w:t>
      </w:r>
    </w:p>
    <w:p w:rsidR="00D3018B" w:rsidRPr="00AF2B59" w:rsidRDefault="00677519" w:rsidP="00200C99">
      <w:pPr>
        <w:tabs>
          <w:tab w:val="left" w:pos="993"/>
        </w:tabs>
        <w:ind w:firstLine="567"/>
        <w:jc w:val="both"/>
        <w:rPr>
          <w:bCs/>
          <w:iCs/>
          <w:sz w:val="28"/>
          <w:szCs w:val="28"/>
        </w:rPr>
      </w:pPr>
      <w:r w:rsidRPr="00AF2B59">
        <w:rPr>
          <w:bCs/>
          <w:iCs/>
          <w:sz w:val="28"/>
          <w:szCs w:val="28"/>
        </w:rPr>
        <w:t>2)</w:t>
      </w:r>
      <w:r w:rsidR="00751AF0" w:rsidRPr="00AF2B59">
        <w:rPr>
          <w:bCs/>
          <w:iCs/>
          <w:sz w:val="28"/>
          <w:szCs w:val="28"/>
        </w:rPr>
        <w:t xml:space="preserve"> </w:t>
      </w:r>
      <w:r w:rsidR="00007CB7" w:rsidRPr="00AF2B59">
        <w:rPr>
          <w:bCs/>
          <w:iCs/>
          <w:sz w:val="28"/>
          <w:szCs w:val="28"/>
        </w:rPr>
        <w:t xml:space="preserve">с отсутствием вектора конструирования </w:t>
      </w:r>
      <w:r w:rsidR="00007CB7" w:rsidRPr="00AF2B59">
        <w:rPr>
          <w:sz w:val="28"/>
          <w:szCs w:val="28"/>
        </w:rPr>
        <w:t xml:space="preserve">позитивного национального образа современной России (в порядке исключения </w:t>
      </w:r>
      <w:r w:rsidRPr="00AF2B59">
        <w:rPr>
          <w:sz w:val="28"/>
          <w:szCs w:val="28"/>
        </w:rPr>
        <w:t xml:space="preserve">здесь </w:t>
      </w:r>
      <w:r w:rsidR="00007CB7" w:rsidRPr="00AF2B59">
        <w:rPr>
          <w:sz w:val="28"/>
          <w:szCs w:val="28"/>
        </w:rPr>
        <w:t>можно отметить лишь</w:t>
      </w:r>
      <w:r w:rsidR="001D41FB" w:rsidRPr="00AF2B59">
        <w:rPr>
          <w:sz w:val="28"/>
          <w:szCs w:val="28"/>
        </w:rPr>
        <w:t xml:space="preserve"> визуальный стереотип русского стиля, который на </w:t>
      </w:r>
      <w:r w:rsidR="00300CF1" w:rsidRPr="00AF2B59">
        <w:rPr>
          <w:sz w:val="28"/>
          <w:szCs w:val="28"/>
        </w:rPr>
        <w:t>З</w:t>
      </w:r>
      <w:r w:rsidR="001D41FB" w:rsidRPr="00AF2B59">
        <w:rPr>
          <w:sz w:val="28"/>
          <w:szCs w:val="28"/>
        </w:rPr>
        <w:t>ападе сформирован достаточно четко</w:t>
      </w:r>
      <w:r w:rsidR="00163928" w:rsidRPr="00AF2B59">
        <w:rPr>
          <w:sz w:val="28"/>
          <w:szCs w:val="28"/>
        </w:rPr>
        <w:t xml:space="preserve"> </w:t>
      </w:r>
      <w:r w:rsidR="00D53872" w:rsidRPr="00AF2B59">
        <w:rPr>
          <w:sz w:val="28"/>
          <w:szCs w:val="28"/>
        </w:rPr>
        <w:t>и представляет собой</w:t>
      </w:r>
      <w:r w:rsidR="003444C8" w:rsidRPr="00AF2B59">
        <w:rPr>
          <w:sz w:val="28"/>
          <w:szCs w:val="28"/>
        </w:rPr>
        <w:t xml:space="preserve"> «помесь нашего русского народного с нашим царским изяществом»</w:t>
      </w:r>
      <w:r w:rsidRPr="00AF2B59">
        <w:rPr>
          <w:sz w:val="28"/>
          <w:szCs w:val="28"/>
        </w:rPr>
        <w:t xml:space="preserve"> </w:t>
      </w:r>
      <w:r w:rsidR="00751AF0" w:rsidRPr="00AF2B59">
        <w:rPr>
          <w:sz w:val="28"/>
          <w:szCs w:val="28"/>
        </w:rPr>
        <w:t>[</w:t>
      </w:r>
      <w:r w:rsidR="00751AF0" w:rsidRPr="00AF2B59">
        <w:rPr>
          <w:bCs/>
          <w:iCs/>
          <w:sz w:val="28"/>
          <w:szCs w:val="28"/>
        </w:rPr>
        <w:t>Хромченко 2006</w:t>
      </w:r>
      <w:r w:rsidR="00751AF0" w:rsidRPr="00AF2B59">
        <w:rPr>
          <w:sz w:val="28"/>
          <w:szCs w:val="28"/>
        </w:rPr>
        <w:t>]</w:t>
      </w:r>
      <w:r w:rsidR="00751AF0" w:rsidRPr="00AF2B59">
        <w:rPr>
          <w:bCs/>
          <w:iCs/>
          <w:sz w:val="28"/>
          <w:szCs w:val="28"/>
        </w:rPr>
        <w:t>);</w:t>
      </w:r>
      <w:r w:rsidRPr="00AF2B59">
        <w:rPr>
          <w:bCs/>
          <w:iCs/>
          <w:sz w:val="28"/>
          <w:szCs w:val="28"/>
        </w:rPr>
        <w:t xml:space="preserve"> </w:t>
      </w:r>
    </w:p>
    <w:p w:rsidR="00205F7A" w:rsidRPr="00AF2B59" w:rsidRDefault="00677519" w:rsidP="00200C9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F2B59">
        <w:rPr>
          <w:bCs/>
          <w:iCs/>
          <w:sz w:val="28"/>
          <w:szCs w:val="28"/>
        </w:rPr>
        <w:t>3)</w:t>
      </w:r>
      <w:r w:rsidR="00AB605A" w:rsidRPr="00AF2B59">
        <w:rPr>
          <w:bCs/>
          <w:iCs/>
          <w:sz w:val="28"/>
          <w:szCs w:val="28"/>
        </w:rPr>
        <w:t xml:space="preserve"> с </w:t>
      </w:r>
      <w:r w:rsidR="00AB605A" w:rsidRPr="00AF2B59">
        <w:rPr>
          <w:sz w:val="28"/>
          <w:szCs w:val="28"/>
        </w:rPr>
        <w:t>проблемой преодоления иностранны</w:t>
      </w:r>
      <w:r w:rsidR="0097282C" w:rsidRPr="00AF2B59">
        <w:rPr>
          <w:sz w:val="28"/>
          <w:szCs w:val="28"/>
        </w:rPr>
        <w:t>ми</w:t>
      </w:r>
      <w:r w:rsidR="00AB605A" w:rsidRPr="00AF2B59">
        <w:rPr>
          <w:sz w:val="28"/>
          <w:szCs w:val="28"/>
        </w:rPr>
        <w:t xml:space="preserve"> студент</w:t>
      </w:r>
      <w:r w:rsidR="0097282C" w:rsidRPr="00AF2B59">
        <w:rPr>
          <w:sz w:val="28"/>
          <w:szCs w:val="28"/>
        </w:rPr>
        <w:t>ами</w:t>
      </w:r>
      <w:r w:rsidR="00AB605A" w:rsidRPr="00AF2B59">
        <w:rPr>
          <w:sz w:val="28"/>
          <w:szCs w:val="28"/>
        </w:rPr>
        <w:t xml:space="preserve"> </w:t>
      </w:r>
      <w:r w:rsidR="0097282C" w:rsidRPr="00AF2B59">
        <w:rPr>
          <w:sz w:val="28"/>
          <w:szCs w:val="28"/>
        </w:rPr>
        <w:t xml:space="preserve">социокультурных стереотипов </w:t>
      </w:r>
      <w:r w:rsidR="00AB605A" w:rsidRPr="00AF2B59">
        <w:rPr>
          <w:sz w:val="28"/>
          <w:szCs w:val="28"/>
        </w:rPr>
        <w:t>(и шире –</w:t>
      </w:r>
      <w:r w:rsidR="005261DB" w:rsidRPr="00AF2B59">
        <w:rPr>
          <w:sz w:val="28"/>
          <w:szCs w:val="28"/>
        </w:rPr>
        <w:t xml:space="preserve"> </w:t>
      </w:r>
      <w:r w:rsidR="00AB605A" w:rsidRPr="00AF2B59">
        <w:rPr>
          <w:sz w:val="28"/>
          <w:szCs w:val="28"/>
        </w:rPr>
        <w:t>отечественного национализма)</w:t>
      </w:r>
      <w:r w:rsidR="003E7824" w:rsidRPr="00AF2B59">
        <w:rPr>
          <w:sz w:val="28"/>
          <w:szCs w:val="28"/>
        </w:rPr>
        <w:t>.</w:t>
      </w:r>
    </w:p>
    <w:p w:rsidR="000B2BF3" w:rsidRPr="00AF2B59" w:rsidRDefault="00205F7A" w:rsidP="00773E72">
      <w:pPr>
        <w:ind w:firstLine="567"/>
        <w:jc w:val="both"/>
        <w:rPr>
          <w:sz w:val="28"/>
          <w:szCs w:val="28"/>
        </w:rPr>
      </w:pPr>
      <w:r w:rsidRPr="00AF2B59">
        <w:rPr>
          <w:sz w:val="28"/>
          <w:szCs w:val="28"/>
        </w:rPr>
        <w:t>Решение этих проблем предполагает весьма деликатн</w:t>
      </w:r>
      <w:r w:rsidR="00F904F4" w:rsidRPr="00AF2B59">
        <w:rPr>
          <w:sz w:val="28"/>
          <w:szCs w:val="28"/>
        </w:rPr>
        <w:t>ый подход к</w:t>
      </w:r>
      <w:r w:rsidRPr="00AF2B59">
        <w:rPr>
          <w:sz w:val="28"/>
          <w:szCs w:val="28"/>
        </w:rPr>
        <w:t xml:space="preserve"> учебн</w:t>
      </w:r>
      <w:r w:rsidR="00F904F4" w:rsidRPr="00AF2B59">
        <w:rPr>
          <w:sz w:val="28"/>
          <w:szCs w:val="28"/>
        </w:rPr>
        <w:t>ому</w:t>
      </w:r>
      <w:r w:rsidRPr="00AF2B59">
        <w:rPr>
          <w:sz w:val="28"/>
          <w:szCs w:val="28"/>
        </w:rPr>
        <w:t xml:space="preserve"> текст</w:t>
      </w:r>
      <w:r w:rsidR="00F904F4" w:rsidRPr="00AF2B59">
        <w:rPr>
          <w:sz w:val="28"/>
          <w:szCs w:val="28"/>
        </w:rPr>
        <w:t>у</w:t>
      </w:r>
      <w:r w:rsidRPr="00AF2B59">
        <w:rPr>
          <w:sz w:val="28"/>
          <w:szCs w:val="28"/>
        </w:rPr>
        <w:t xml:space="preserve">, поскольку </w:t>
      </w:r>
      <w:r w:rsidR="00DC48E6" w:rsidRPr="00AF2B59">
        <w:rPr>
          <w:sz w:val="28"/>
          <w:szCs w:val="28"/>
        </w:rPr>
        <w:t xml:space="preserve">обучение РКИ (русскому как иностранному) на материалах прессы </w:t>
      </w:r>
      <w:r w:rsidR="00F95EEA" w:rsidRPr="00AF2B59">
        <w:rPr>
          <w:sz w:val="28"/>
          <w:szCs w:val="28"/>
        </w:rPr>
        <w:t xml:space="preserve">превращается </w:t>
      </w:r>
      <w:r w:rsidR="00087B1C" w:rsidRPr="00AF2B59">
        <w:rPr>
          <w:sz w:val="28"/>
          <w:szCs w:val="28"/>
        </w:rPr>
        <w:t xml:space="preserve">на определенном этапе </w:t>
      </w:r>
      <w:r w:rsidR="00F95EEA" w:rsidRPr="00AF2B59">
        <w:rPr>
          <w:sz w:val="28"/>
          <w:szCs w:val="28"/>
        </w:rPr>
        <w:t>в</w:t>
      </w:r>
      <w:r w:rsidR="00DC48E6" w:rsidRPr="00AF2B59">
        <w:rPr>
          <w:sz w:val="28"/>
          <w:szCs w:val="28"/>
        </w:rPr>
        <w:t xml:space="preserve"> форму работы с европейским (и шире, мировым) общественным мнением</w:t>
      </w:r>
      <w:r w:rsidR="0077232A" w:rsidRPr="00AF2B59">
        <w:rPr>
          <w:sz w:val="28"/>
          <w:szCs w:val="28"/>
        </w:rPr>
        <w:t xml:space="preserve">. </w:t>
      </w:r>
      <w:r w:rsidR="00A70D56" w:rsidRPr="00AF2B59">
        <w:rPr>
          <w:sz w:val="28"/>
          <w:szCs w:val="28"/>
        </w:rPr>
        <w:t>М</w:t>
      </w:r>
      <w:r w:rsidR="0077232A" w:rsidRPr="00AF2B59">
        <w:rPr>
          <w:sz w:val="28"/>
          <w:szCs w:val="28"/>
        </w:rPr>
        <w:t>етаязыковая цель</w:t>
      </w:r>
      <w:r w:rsidR="00A70D56" w:rsidRPr="00AF2B59">
        <w:rPr>
          <w:sz w:val="28"/>
          <w:szCs w:val="28"/>
        </w:rPr>
        <w:t xml:space="preserve"> </w:t>
      </w:r>
      <w:r w:rsidR="00A96A37" w:rsidRPr="00AF2B59">
        <w:rPr>
          <w:sz w:val="28"/>
          <w:szCs w:val="28"/>
        </w:rPr>
        <w:t>подобной работы</w:t>
      </w:r>
      <w:r w:rsidR="00A70D56" w:rsidRPr="00AF2B59">
        <w:rPr>
          <w:sz w:val="28"/>
          <w:szCs w:val="28"/>
        </w:rPr>
        <w:t xml:space="preserve"> </w:t>
      </w:r>
      <w:r w:rsidR="00D825BF" w:rsidRPr="00AF2B59">
        <w:rPr>
          <w:sz w:val="28"/>
          <w:szCs w:val="28"/>
        </w:rPr>
        <w:t xml:space="preserve"> </w:t>
      </w:r>
      <w:r w:rsidR="0077232A" w:rsidRPr="00AF2B59">
        <w:rPr>
          <w:sz w:val="28"/>
          <w:szCs w:val="28"/>
        </w:rPr>
        <w:t xml:space="preserve">– формирование </w:t>
      </w:r>
      <w:r w:rsidR="00022F43" w:rsidRPr="00AF2B59">
        <w:rPr>
          <w:sz w:val="28"/>
          <w:szCs w:val="28"/>
        </w:rPr>
        <w:t xml:space="preserve">в умах аудитории </w:t>
      </w:r>
      <w:r w:rsidR="0077232A" w:rsidRPr="00AF2B59">
        <w:rPr>
          <w:sz w:val="28"/>
          <w:szCs w:val="28"/>
        </w:rPr>
        <w:t>положительного образа России</w:t>
      </w:r>
      <w:r w:rsidR="000B2BF3" w:rsidRPr="00AF2B59">
        <w:rPr>
          <w:sz w:val="28"/>
          <w:szCs w:val="28"/>
        </w:rPr>
        <w:t>.</w:t>
      </w:r>
      <w:r w:rsidR="001B276E" w:rsidRPr="00AF2B59">
        <w:rPr>
          <w:sz w:val="28"/>
          <w:szCs w:val="28"/>
        </w:rPr>
        <w:t xml:space="preserve"> </w:t>
      </w:r>
    </w:p>
    <w:p w:rsidR="00A64A02" w:rsidRPr="00AF2B59" w:rsidRDefault="000B2BF3" w:rsidP="00A42843">
      <w:pPr>
        <w:ind w:firstLine="567"/>
        <w:jc w:val="both"/>
        <w:rPr>
          <w:sz w:val="28"/>
          <w:szCs w:val="28"/>
        </w:rPr>
      </w:pPr>
      <w:r w:rsidRPr="00AF2B59">
        <w:rPr>
          <w:sz w:val="28"/>
          <w:szCs w:val="28"/>
        </w:rPr>
        <w:t xml:space="preserve">Следование ремизовской формуле национализма  </w:t>
      </w:r>
      <w:r w:rsidR="00186E8A" w:rsidRPr="00AF2B59">
        <w:rPr>
          <w:sz w:val="28"/>
          <w:szCs w:val="28"/>
        </w:rPr>
        <w:t>(</w:t>
      </w:r>
      <w:r w:rsidRPr="00AF2B59">
        <w:rPr>
          <w:sz w:val="28"/>
          <w:szCs w:val="28"/>
        </w:rPr>
        <w:t>«при взгляде со стороны национализм – это всегда вызов», а «при взгляде изнутри, национализм – это не вызов, а ответ» [</w:t>
      </w:r>
      <w:r w:rsidRPr="00AF2B59">
        <w:rPr>
          <w:rStyle w:val="Strong"/>
          <w:b w:val="0"/>
          <w:sz w:val="28"/>
          <w:szCs w:val="28"/>
        </w:rPr>
        <w:t>Ремизов</w:t>
      </w:r>
      <w:r w:rsidR="00EF14E6" w:rsidRPr="00AF2B59">
        <w:rPr>
          <w:rStyle w:val="Strong"/>
          <w:b w:val="0"/>
          <w:sz w:val="28"/>
          <w:szCs w:val="28"/>
        </w:rPr>
        <w:t xml:space="preserve"> 2007</w:t>
      </w:r>
      <w:r w:rsidR="00186E8A" w:rsidRPr="00AF2B59">
        <w:rPr>
          <w:sz w:val="28"/>
          <w:szCs w:val="28"/>
        </w:rPr>
        <w:t>])</w:t>
      </w:r>
      <w:r w:rsidR="00295584" w:rsidRPr="00AF2B59">
        <w:rPr>
          <w:sz w:val="28"/>
          <w:szCs w:val="28"/>
        </w:rPr>
        <w:t xml:space="preserve"> </w:t>
      </w:r>
      <w:r w:rsidRPr="00AF2B59">
        <w:rPr>
          <w:sz w:val="28"/>
          <w:szCs w:val="28"/>
        </w:rPr>
        <w:t xml:space="preserve">заставляет отказаться от </w:t>
      </w:r>
      <w:r w:rsidRPr="00AF2B59">
        <w:rPr>
          <w:sz w:val="28"/>
          <w:szCs w:val="28"/>
          <w:lang w:val="en-US"/>
        </w:rPr>
        <w:t>PR</w:t>
      </w:r>
      <w:r w:rsidRPr="00AF2B59">
        <w:rPr>
          <w:sz w:val="28"/>
          <w:szCs w:val="28"/>
        </w:rPr>
        <w:t xml:space="preserve">-текста в его рафинированном виде </w:t>
      </w:r>
      <w:r w:rsidR="009D75E8" w:rsidRPr="00AF2B59">
        <w:rPr>
          <w:sz w:val="28"/>
          <w:szCs w:val="28"/>
        </w:rPr>
        <w:t>в пользу</w:t>
      </w:r>
      <w:r w:rsidRPr="00AF2B59">
        <w:rPr>
          <w:sz w:val="28"/>
          <w:szCs w:val="28"/>
        </w:rPr>
        <w:t xml:space="preserve"> </w:t>
      </w:r>
      <w:r w:rsidR="00077EE8" w:rsidRPr="00AF2B59">
        <w:rPr>
          <w:sz w:val="28"/>
          <w:szCs w:val="28"/>
        </w:rPr>
        <w:t xml:space="preserve">так называемого </w:t>
      </w:r>
      <w:r w:rsidRPr="00AF2B59">
        <w:rPr>
          <w:sz w:val="28"/>
          <w:szCs w:val="28"/>
        </w:rPr>
        <w:t>инкрустированного</w:t>
      </w:r>
      <w:r w:rsidR="00C172D8" w:rsidRPr="00AF2B59">
        <w:rPr>
          <w:sz w:val="28"/>
          <w:szCs w:val="28"/>
        </w:rPr>
        <w:t xml:space="preserve"> текста.</w:t>
      </w:r>
      <w:r w:rsidRPr="00AF2B59">
        <w:rPr>
          <w:sz w:val="28"/>
          <w:szCs w:val="28"/>
        </w:rPr>
        <w:t xml:space="preserve"> </w:t>
      </w:r>
    </w:p>
    <w:p w:rsidR="002E7323" w:rsidRPr="00AF2B59" w:rsidRDefault="00524660" w:rsidP="00A42843">
      <w:pPr>
        <w:ind w:firstLine="567"/>
        <w:jc w:val="both"/>
        <w:rPr>
          <w:sz w:val="28"/>
          <w:szCs w:val="28"/>
        </w:rPr>
      </w:pPr>
      <w:r w:rsidRPr="00AF2B59">
        <w:rPr>
          <w:bCs/>
          <w:sz w:val="28"/>
          <w:szCs w:val="28"/>
        </w:rPr>
        <w:t>В прикладном искусстве</w:t>
      </w:r>
      <w:r w:rsidRPr="00AF2B59">
        <w:rPr>
          <w:bCs/>
          <w:i/>
          <w:sz w:val="28"/>
          <w:szCs w:val="28"/>
        </w:rPr>
        <w:t xml:space="preserve"> и</w:t>
      </w:r>
      <w:r w:rsidR="00540690" w:rsidRPr="00AF2B59">
        <w:rPr>
          <w:bCs/>
          <w:i/>
          <w:sz w:val="28"/>
          <w:szCs w:val="28"/>
        </w:rPr>
        <w:t>нкрустировать</w:t>
      </w:r>
      <w:r w:rsidR="00540690" w:rsidRPr="00AF2B59">
        <w:rPr>
          <w:bCs/>
          <w:sz w:val="28"/>
          <w:szCs w:val="28"/>
        </w:rPr>
        <w:t xml:space="preserve"> </w:t>
      </w:r>
      <w:r w:rsidR="003854D0" w:rsidRPr="00AF2B59">
        <w:rPr>
          <w:sz w:val="28"/>
          <w:szCs w:val="28"/>
        </w:rPr>
        <w:t>значит</w:t>
      </w:r>
      <w:r w:rsidR="00540690" w:rsidRPr="00AF2B59">
        <w:rPr>
          <w:sz w:val="28"/>
          <w:szCs w:val="28"/>
        </w:rPr>
        <w:t xml:space="preserve"> у</w:t>
      </w:r>
      <w:r w:rsidR="00C04D8B" w:rsidRPr="00AF2B59">
        <w:rPr>
          <w:sz w:val="28"/>
          <w:szCs w:val="28"/>
        </w:rPr>
        <w:t>крашать, врезывая узоры, рисунки в изделия из иного материала (обычно на</w:t>
      </w:r>
      <w:r w:rsidR="00540690" w:rsidRPr="00AF2B59">
        <w:rPr>
          <w:sz w:val="28"/>
          <w:szCs w:val="28"/>
        </w:rPr>
        <w:t xml:space="preserve"> </w:t>
      </w:r>
      <w:r w:rsidR="00C04D8B" w:rsidRPr="00AF2B59">
        <w:rPr>
          <w:sz w:val="28"/>
          <w:szCs w:val="28"/>
        </w:rPr>
        <w:t>одном уровне с поверхностью изделия)</w:t>
      </w:r>
      <w:r w:rsidR="00540690" w:rsidRPr="00AF2B59">
        <w:rPr>
          <w:sz w:val="28"/>
          <w:szCs w:val="28"/>
        </w:rPr>
        <w:t xml:space="preserve"> [Толков. сл.].</w:t>
      </w:r>
      <w:r w:rsidR="00C04D8B" w:rsidRPr="00AF2B59">
        <w:rPr>
          <w:sz w:val="28"/>
          <w:szCs w:val="28"/>
        </w:rPr>
        <w:t xml:space="preserve"> </w:t>
      </w:r>
      <w:r w:rsidRPr="00AF2B59">
        <w:rPr>
          <w:bCs/>
          <w:sz w:val="28"/>
          <w:szCs w:val="28"/>
        </w:rPr>
        <w:t>Инкруста́цией</w:t>
      </w:r>
      <w:r w:rsidRPr="00AF2B59">
        <w:rPr>
          <w:sz w:val="28"/>
          <w:szCs w:val="28"/>
        </w:rPr>
        <w:t xml:space="preserve"> (позднелат. </w:t>
      </w:r>
      <w:r w:rsidRPr="00AF2B59">
        <w:rPr>
          <w:i/>
          <w:iCs/>
          <w:sz w:val="28"/>
          <w:szCs w:val="28"/>
        </w:rPr>
        <w:t>incrustatio</w:t>
      </w:r>
      <w:r w:rsidRPr="00AF2B59">
        <w:rPr>
          <w:sz w:val="28"/>
          <w:szCs w:val="28"/>
        </w:rPr>
        <w:t xml:space="preserve"> — букв. </w:t>
      </w:r>
      <w:r w:rsidRPr="00AF2B59">
        <w:rPr>
          <w:i/>
          <w:iCs/>
          <w:sz w:val="28"/>
          <w:szCs w:val="28"/>
        </w:rPr>
        <w:t>покрытие корой</w:t>
      </w:r>
      <w:r w:rsidRPr="00AF2B59">
        <w:rPr>
          <w:sz w:val="28"/>
          <w:szCs w:val="28"/>
        </w:rPr>
        <w:t xml:space="preserve">) принято считать украшение изделий и зданий </w:t>
      </w:r>
      <w:hyperlink r:id="rId8" w:tooltip="Узор (страница отсутствует)" w:history="1">
        <w:r w:rsidRPr="00AF2B59">
          <w:rPr>
            <w:rStyle w:val="Hyperlink"/>
            <w:color w:val="auto"/>
            <w:sz w:val="28"/>
            <w:szCs w:val="28"/>
            <w:u w:val="none"/>
          </w:rPr>
          <w:t>узорами</w:t>
        </w:r>
      </w:hyperlink>
      <w:r w:rsidRPr="00AF2B59">
        <w:rPr>
          <w:sz w:val="28"/>
          <w:szCs w:val="28"/>
        </w:rPr>
        <w:t xml:space="preserve"> и изображениями из кусочков </w:t>
      </w:r>
      <w:hyperlink r:id="rId9" w:tooltip="Мрамор" w:history="1">
        <w:r w:rsidRPr="00AF2B59">
          <w:rPr>
            <w:rStyle w:val="Hyperlink"/>
            <w:color w:val="auto"/>
            <w:sz w:val="28"/>
            <w:szCs w:val="28"/>
            <w:u w:val="none"/>
          </w:rPr>
          <w:t>мрамора</w:t>
        </w:r>
      </w:hyperlink>
      <w:r w:rsidRPr="00AF2B59">
        <w:rPr>
          <w:sz w:val="28"/>
          <w:szCs w:val="28"/>
        </w:rPr>
        <w:t xml:space="preserve">, </w:t>
      </w:r>
      <w:hyperlink r:id="rId10" w:tooltip="Керамика" w:history="1">
        <w:r w:rsidRPr="00AF2B59">
          <w:rPr>
            <w:rStyle w:val="Hyperlink"/>
            <w:color w:val="auto"/>
            <w:sz w:val="28"/>
            <w:szCs w:val="28"/>
            <w:u w:val="none"/>
          </w:rPr>
          <w:t>керамики</w:t>
        </w:r>
      </w:hyperlink>
      <w:r w:rsidRPr="00AF2B59">
        <w:rPr>
          <w:sz w:val="28"/>
          <w:szCs w:val="28"/>
        </w:rPr>
        <w:t xml:space="preserve">, металла, дерева, </w:t>
      </w:r>
      <w:hyperlink r:id="rId11" w:tooltip="Перламутр" w:history="1">
        <w:r w:rsidRPr="00AF2B59">
          <w:rPr>
            <w:rStyle w:val="Hyperlink"/>
            <w:color w:val="auto"/>
            <w:sz w:val="28"/>
            <w:szCs w:val="28"/>
            <w:u w:val="none"/>
          </w:rPr>
          <w:t>перламутра</w:t>
        </w:r>
      </w:hyperlink>
      <w:r w:rsidRPr="00AF2B59">
        <w:rPr>
          <w:sz w:val="28"/>
          <w:szCs w:val="28"/>
        </w:rPr>
        <w:t xml:space="preserve"> и цветных камней, которые накладываются на поверхность и отличаются от неё по цвету или материалу [Википедия].</w:t>
      </w:r>
      <w:r w:rsidR="00C75283" w:rsidRPr="00AF2B59">
        <w:rPr>
          <w:sz w:val="28"/>
          <w:szCs w:val="28"/>
        </w:rPr>
        <w:t xml:space="preserve"> </w:t>
      </w:r>
    </w:p>
    <w:p w:rsidR="00E0278C" w:rsidRPr="00AF2B59" w:rsidRDefault="00C75283" w:rsidP="00E0278C">
      <w:pPr>
        <w:tabs>
          <w:tab w:val="left" w:pos="284"/>
        </w:tabs>
        <w:ind w:firstLine="567"/>
        <w:jc w:val="both"/>
      </w:pPr>
      <w:r w:rsidRPr="00AF2B59">
        <w:rPr>
          <w:sz w:val="28"/>
          <w:szCs w:val="28"/>
        </w:rPr>
        <w:t xml:space="preserve">Инкрустация текста </w:t>
      </w:r>
      <w:r w:rsidR="00C076CB" w:rsidRPr="00AF2B59">
        <w:rPr>
          <w:sz w:val="28"/>
          <w:szCs w:val="28"/>
        </w:rPr>
        <w:t xml:space="preserve">также </w:t>
      </w:r>
      <w:r w:rsidRPr="00AF2B59">
        <w:rPr>
          <w:sz w:val="28"/>
          <w:szCs w:val="28"/>
        </w:rPr>
        <w:t>предполагает особого рода включения в его повествовательную ткань</w:t>
      </w:r>
      <w:r w:rsidR="00DE1D2E" w:rsidRPr="00AF2B59">
        <w:rPr>
          <w:sz w:val="28"/>
          <w:szCs w:val="28"/>
        </w:rPr>
        <w:t>.</w:t>
      </w:r>
      <w:r w:rsidR="00A542C5" w:rsidRPr="00AF2B59">
        <w:rPr>
          <w:sz w:val="28"/>
          <w:szCs w:val="28"/>
        </w:rPr>
        <w:t xml:space="preserve"> Инкрустированный текст, преследующий цель «белой пропаганды» России (подробнее о ней [Леонтович 2005]), </w:t>
      </w:r>
      <w:r w:rsidR="00E0278C" w:rsidRPr="00AF2B59">
        <w:rPr>
          <w:sz w:val="28"/>
          <w:szCs w:val="28"/>
        </w:rPr>
        <w:t xml:space="preserve">будучи </w:t>
      </w:r>
      <w:r w:rsidR="00E0278C" w:rsidRPr="00AF2B59">
        <w:rPr>
          <w:sz w:val="28"/>
          <w:szCs w:val="28"/>
        </w:rPr>
        <w:lastRenderedPageBreak/>
        <w:t xml:space="preserve">текстом любой тематической принадлежности, включает в себя обязательные сегменты, смысловое наполнение которых имеет отчетливо положительный (реже  нейтральный) российско - ориентированный характер. </w:t>
      </w:r>
    </w:p>
    <w:p w:rsidR="001932B5" w:rsidRDefault="00EF7D10" w:rsidP="0088168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2B59">
        <w:rPr>
          <w:sz w:val="28"/>
          <w:szCs w:val="28"/>
        </w:rPr>
        <w:t>Самыми частотными среди них</w:t>
      </w:r>
      <w:r w:rsidR="001E43C0" w:rsidRPr="00AF2B59">
        <w:rPr>
          <w:sz w:val="28"/>
          <w:szCs w:val="28"/>
        </w:rPr>
        <w:t xml:space="preserve">, </w:t>
      </w:r>
      <w:r w:rsidR="00F26873" w:rsidRPr="00AF2B59">
        <w:rPr>
          <w:sz w:val="28"/>
          <w:szCs w:val="28"/>
        </w:rPr>
        <w:t>как и следует ожидать</w:t>
      </w:r>
      <w:r w:rsidR="001E43C0" w:rsidRPr="00AF2B59">
        <w:rPr>
          <w:sz w:val="28"/>
          <w:szCs w:val="28"/>
        </w:rPr>
        <w:t xml:space="preserve">, </w:t>
      </w:r>
      <w:r w:rsidRPr="00AF2B59">
        <w:rPr>
          <w:sz w:val="28"/>
          <w:szCs w:val="28"/>
        </w:rPr>
        <w:t>выступают такие лексичес</w:t>
      </w:r>
      <w:r w:rsidR="004F4CD4" w:rsidRPr="00AF2B59">
        <w:rPr>
          <w:sz w:val="28"/>
          <w:szCs w:val="28"/>
        </w:rPr>
        <w:t>к</w:t>
      </w:r>
      <w:r w:rsidRPr="00AF2B59">
        <w:rPr>
          <w:sz w:val="28"/>
          <w:szCs w:val="28"/>
        </w:rPr>
        <w:t xml:space="preserve">ие единицы как </w:t>
      </w:r>
      <w:r w:rsidRPr="00AF2B59">
        <w:rPr>
          <w:i/>
          <w:sz w:val="28"/>
          <w:szCs w:val="28"/>
        </w:rPr>
        <w:t xml:space="preserve">Россия, Москва, русские </w:t>
      </w:r>
      <w:r w:rsidRPr="00AF2B59">
        <w:rPr>
          <w:sz w:val="28"/>
          <w:szCs w:val="28"/>
        </w:rPr>
        <w:t>(</w:t>
      </w:r>
      <w:r w:rsidR="004F4CD4" w:rsidRPr="00AF2B59">
        <w:rPr>
          <w:sz w:val="28"/>
          <w:szCs w:val="28"/>
        </w:rPr>
        <w:t>в качестве</w:t>
      </w:r>
      <w:r w:rsidR="0080368D" w:rsidRPr="00AF2B59">
        <w:rPr>
          <w:sz w:val="28"/>
          <w:szCs w:val="28"/>
        </w:rPr>
        <w:t xml:space="preserve"> </w:t>
      </w:r>
      <w:r w:rsidR="004A7FBB" w:rsidRPr="00AF2B59">
        <w:rPr>
          <w:sz w:val="28"/>
          <w:szCs w:val="28"/>
        </w:rPr>
        <w:t>эт</w:t>
      </w:r>
      <w:r w:rsidR="003C0C15" w:rsidRPr="00AF2B59">
        <w:rPr>
          <w:sz w:val="28"/>
          <w:szCs w:val="28"/>
        </w:rPr>
        <w:t>н</w:t>
      </w:r>
      <w:r w:rsidR="004A7FBB" w:rsidRPr="00AF2B59">
        <w:rPr>
          <w:sz w:val="28"/>
          <w:szCs w:val="28"/>
        </w:rPr>
        <w:t>онима</w:t>
      </w:r>
      <w:r w:rsidRPr="00AF2B59">
        <w:rPr>
          <w:sz w:val="28"/>
          <w:szCs w:val="28"/>
        </w:rPr>
        <w:t>)</w:t>
      </w:r>
      <w:r w:rsidR="007E25BF" w:rsidRPr="00AF2B59">
        <w:rPr>
          <w:sz w:val="28"/>
          <w:szCs w:val="28"/>
        </w:rPr>
        <w:t xml:space="preserve"> и</w:t>
      </w:r>
      <w:r w:rsidR="0080368D" w:rsidRPr="00AF2B59">
        <w:rPr>
          <w:sz w:val="28"/>
          <w:szCs w:val="28"/>
        </w:rPr>
        <w:t xml:space="preserve"> </w:t>
      </w:r>
      <w:r w:rsidRPr="00AF2B59">
        <w:rPr>
          <w:i/>
          <w:sz w:val="28"/>
          <w:szCs w:val="28"/>
        </w:rPr>
        <w:t>русск</w:t>
      </w:r>
      <w:r w:rsidR="0080368D" w:rsidRPr="00AF2B59">
        <w:rPr>
          <w:i/>
          <w:sz w:val="28"/>
          <w:szCs w:val="28"/>
        </w:rPr>
        <w:t xml:space="preserve">ий </w:t>
      </w:r>
      <w:r w:rsidR="0080368D" w:rsidRPr="00AF2B59">
        <w:rPr>
          <w:sz w:val="28"/>
          <w:szCs w:val="28"/>
        </w:rPr>
        <w:t>(в атрибутивном значении)</w:t>
      </w:r>
      <w:r w:rsidR="00233542" w:rsidRPr="00AF2B59">
        <w:rPr>
          <w:sz w:val="28"/>
          <w:szCs w:val="28"/>
        </w:rPr>
        <w:t>, а также их производные</w:t>
      </w:r>
      <w:r w:rsidR="002D4A19" w:rsidRPr="00AF2B59">
        <w:rPr>
          <w:sz w:val="28"/>
          <w:szCs w:val="28"/>
        </w:rPr>
        <w:t xml:space="preserve">: </w:t>
      </w:r>
    </w:p>
    <w:p w:rsidR="004B71A5" w:rsidRPr="004B71A5" w:rsidRDefault="004B71A5" w:rsidP="00881686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E31EF4" w:rsidRDefault="00915FE7" w:rsidP="009B534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2B59">
        <w:t xml:space="preserve">Чтобы получить представление о </w:t>
      </w:r>
      <w:r w:rsidRPr="00AF2B59">
        <w:rPr>
          <w:i/>
        </w:rPr>
        <w:t>русской</w:t>
      </w:r>
      <w:r w:rsidRPr="00AF2B59">
        <w:t xml:space="preserve"> моде, надо обязательно побывать на </w:t>
      </w:r>
      <w:r w:rsidRPr="00AF2B59">
        <w:rPr>
          <w:i/>
        </w:rPr>
        <w:t>Российской</w:t>
      </w:r>
      <w:r w:rsidRPr="00AF2B59">
        <w:t xml:space="preserve"> неделе прет-а-порте; </w:t>
      </w:r>
      <w:r w:rsidR="00DC0BD6" w:rsidRPr="00AF2B59">
        <w:t>Тема «Париж-</w:t>
      </w:r>
      <w:r w:rsidR="00DC0BD6" w:rsidRPr="00AF2B59">
        <w:rPr>
          <w:i/>
        </w:rPr>
        <w:t>Москва</w:t>
      </w:r>
      <w:r w:rsidR="00DC0BD6" w:rsidRPr="00AF2B59">
        <w:t>» в новой коллекции Карла Лагерфельда не случайна; Дизайнер неоднократно демонстрировал «</w:t>
      </w:r>
      <w:r w:rsidR="00DC0BD6" w:rsidRPr="00AF2B59">
        <w:rPr>
          <w:i/>
        </w:rPr>
        <w:t>русское</w:t>
      </w:r>
      <w:r w:rsidR="00DC0BD6" w:rsidRPr="00AF2B59">
        <w:t xml:space="preserve"> влияние» в своем творчестве и говорил о любви к </w:t>
      </w:r>
      <w:r w:rsidR="00DC0BD6" w:rsidRPr="00AF2B59">
        <w:rPr>
          <w:i/>
        </w:rPr>
        <w:t>русским</w:t>
      </w:r>
      <w:r w:rsidR="00DC0BD6" w:rsidRPr="00AF2B59">
        <w:t xml:space="preserve"> и </w:t>
      </w:r>
      <w:r w:rsidR="00DC0BD6" w:rsidRPr="00AF2B59">
        <w:rPr>
          <w:i/>
        </w:rPr>
        <w:t xml:space="preserve">русской </w:t>
      </w:r>
      <w:r w:rsidR="00DC0BD6" w:rsidRPr="00AF2B59">
        <w:t xml:space="preserve">культуре; </w:t>
      </w:r>
      <w:r w:rsidR="00C02768" w:rsidRPr="00AF2B59">
        <w:t xml:space="preserve">Гордостью Жаклин Кеннеди в период ее работы редактором – консультантом в издательском доме «Viking» стало роскошное издание, посвященное истории </w:t>
      </w:r>
      <w:r w:rsidR="00C02768" w:rsidRPr="00AF2B59">
        <w:rPr>
          <w:i/>
        </w:rPr>
        <w:t>русского</w:t>
      </w:r>
      <w:r w:rsidR="00C02768" w:rsidRPr="00AF2B59">
        <w:t xml:space="preserve"> дворянского костюма XVIII-XIX веков под названием «В </w:t>
      </w:r>
      <w:r w:rsidR="00C02768" w:rsidRPr="00AF2B59">
        <w:rPr>
          <w:i/>
        </w:rPr>
        <w:t>русском</w:t>
      </w:r>
      <w:r w:rsidR="00C02768" w:rsidRPr="00AF2B59">
        <w:t xml:space="preserve"> </w:t>
      </w:r>
      <w:r w:rsidR="00C02768" w:rsidRPr="00AF2B59">
        <w:rPr>
          <w:bCs/>
        </w:rPr>
        <w:t>стиле</w:t>
      </w:r>
      <w:r w:rsidR="00C02768" w:rsidRPr="00AF2B59">
        <w:t xml:space="preserve">»; Мишель Труагро доложил «Известиям», что он думает о кулинарии, </w:t>
      </w:r>
      <w:r w:rsidR="00C02768" w:rsidRPr="00AF2B59">
        <w:rPr>
          <w:i/>
        </w:rPr>
        <w:t>русской</w:t>
      </w:r>
      <w:r w:rsidR="00C02768" w:rsidRPr="00AF2B59">
        <w:t xml:space="preserve"> кухне и </w:t>
      </w:r>
      <w:r w:rsidR="00C02768" w:rsidRPr="00AF2B59">
        <w:rPr>
          <w:i/>
        </w:rPr>
        <w:t>русских</w:t>
      </w:r>
      <w:r w:rsidR="00C02768" w:rsidRPr="00AF2B59">
        <w:t xml:space="preserve"> едоках</w:t>
      </w:r>
      <w:r w:rsidR="00A12998" w:rsidRPr="00AF2B59">
        <w:t>;</w:t>
      </w:r>
      <w:r w:rsidR="00C02768" w:rsidRPr="00AF2B59">
        <w:rPr>
          <w:b/>
          <w:bCs/>
        </w:rPr>
        <w:t xml:space="preserve"> - </w:t>
      </w:r>
      <w:r w:rsidR="002D4A19" w:rsidRPr="00AF2B59">
        <w:t xml:space="preserve">Кулинария — это поэзия. А </w:t>
      </w:r>
      <w:r w:rsidR="002D4A19" w:rsidRPr="00AF2B59">
        <w:rPr>
          <w:i/>
        </w:rPr>
        <w:t xml:space="preserve">русские </w:t>
      </w:r>
      <w:r w:rsidR="002D4A19" w:rsidRPr="00AF2B59">
        <w:t xml:space="preserve">очень романтичны, знают толк в хорошей еде и празднествах. </w:t>
      </w:r>
      <w:r w:rsidR="004F4CD4" w:rsidRPr="00AF2B59">
        <w:rPr>
          <w:sz w:val="28"/>
          <w:szCs w:val="28"/>
        </w:rPr>
        <w:t>Ср.:</w:t>
      </w:r>
      <w:r w:rsidR="0080368D" w:rsidRPr="00AF2B59">
        <w:rPr>
          <w:sz w:val="28"/>
          <w:szCs w:val="28"/>
        </w:rPr>
        <w:t xml:space="preserve"> </w:t>
      </w:r>
      <w:r w:rsidR="006267B6" w:rsidRPr="00AF2B59">
        <w:t xml:space="preserve">В 1992 году я впервые приехал на работу </w:t>
      </w:r>
      <w:r w:rsidR="006267B6" w:rsidRPr="00AF2B59">
        <w:rPr>
          <w:i/>
        </w:rPr>
        <w:t>в Россию</w:t>
      </w:r>
      <w:r w:rsidR="006267B6" w:rsidRPr="00AF2B59">
        <w:t xml:space="preserve">, правда, не </w:t>
      </w:r>
      <w:r w:rsidR="006267B6" w:rsidRPr="00AF2B59">
        <w:rPr>
          <w:i/>
        </w:rPr>
        <w:t>в Москву</w:t>
      </w:r>
      <w:r w:rsidR="006267B6" w:rsidRPr="00AF2B59">
        <w:t xml:space="preserve">, а </w:t>
      </w:r>
      <w:r w:rsidR="006267B6" w:rsidRPr="00AF2B59">
        <w:rPr>
          <w:i/>
        </w:rPr>
        <w:t>в Санкт-Петербург</w:t>
      </w:r>
      <w:r w:rsidR="006267B6" w:rsidRPr="00AF2B59">
        <w:rPr>
          <w:bCs/>
          <w:i/>
        </w:rPr>
        <w:t xml:space="preserve"> </w:t>
      </w:r>
      <w:r w:rsidR="006267B6" w:rsidRPr="00AF2B59">
        <w:rPr>
          <w:bCs/>
        </w:rPr>
        <w:t>(интервью дает Пуш Бинду Митра</w:t>
      </w:r>
      <w:r w:rsidR="006267B6" w:rsidRPr="00AF2B59">
        <w:rPr>
          <w:b/>
          <w:bCs/>
        </w:rPr>
        <w:t xml:space="preserve">, </w:t>
      </w:r>
      <w:r w:rsidR="006267B6" w:rsidRPr="00AF2B59">
        <w:rPr>
          <w:bCs/>
        </w:rPr>
        <w:t>ш</w:t>
      </w:r>
      <w:r w:rsidR="006267B6" w:rsidRPr="00AF2B59">
        <w:t>еф-повар ресторана "Гоа")</w:t>
      </w:r>
      <w:r w:rsidR="00737AA7" w:rsidRPr="00737AA7">
        <w:t xml:space="preserve"> </w:t>
      </w:r>
      <w:r w:rsidR="00737AA7">
        <w:t>(</w:t>
      </w:r>
      <w:r w:rsidR="00737AA7">
        <w:rPr>
          <w:sz w:val="28"/>
          <w:szCs w:val="28"/>
        </w:rPr>
        <w:t xml:space="preserve">примеры взяты из </w:t>
      </w:r>
      <w:r w:rsidR="00C306A8" w:rsidRPr="00647A6F">
        <w:rPr>
          <w:sz w:val="28"/>
          <w:szCs w:val="28"/>
        </w:rPr>
        <w:t>[Бегенева 2010]</w:t>
      </w:r>
      <w:r w:rsidR="00737AA7">
        <w:rPr>
          <w:sz w:val="28"/>
          <w:szCs w:val="28"/>
        </w:rPr>
        <w:t>)</w:t>
      </w:r>
      <w:r w:rsidR="004B71A5">
        <w:rPr>
          <w:sz w:val="28"/>
          <w:szCs w:val="28"/>
        </w:rPr>
        <w:t>.</w:t>
      </w:r>
    </w:p>
    <w:p w:rsidR="004B71A5" w:rsidRPr="004B71A5" w:rsidRDefault="004B71A5" w:rsidP="009B5347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</w:rPr>
      </w:pPr>
    </w:p>
    <w:p w:rsidR="00CD0673" w:rsidRPr="00AF2B59" w:rsidRDefault="004A2B44" w:rsidP="00F1033E">
      <w:pPr>
        <w:tabs>
          <w:tab w:val="left" w:pos="284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Наиболее ч</w:t>
      </w:r>
      <w:r w:rsidR="00CB4B94">
        <w:rPr>
          <w:sz w:val="28"/>
          <w:szCs w:val="28"/>
        </w:rPr>
        <w:t>астотными являются случаи, когда</w:t>
      </w:r>
      <w:r w:rsidR="00153EA0" w:rsidRPr="00AF2B59">
        <w:rPr>
          <w:sz w:val="28"/>
          <w:szCs w:val="28"/>
        </w:rPr>
        <w:t xml:space="preserve"> </w:t>
      </w:r>
      <w:r w:rsidR="00225A24" w:rsidRPr="00AF2B59">
        <w:rPr>
          <w:bCs/>
          <w:sz w:val="28"/>
          <w:szCs w:val="28"/>
        </w:rPr>
        <w:t xml:space="preserve">прагматическая </w:t>
      </w:r>
      <w:r w:rsidR="00774BA3">
        <w:rPr>
          <w:bCs/>
          <w:sz w:val="28"/>
          <w:szCs w:val="28"/>
          <w:lang w:val="en-US"/>
        </w:rPr>
        <w:t>PR</w:t>
      </w:r>
      <w:r w:rsidR="00774BA3" w:rsidRPr="00774BA3">
        <w:rPr>
          <w:bCs/>
          <w:sz w:val="28"/>
          <w:szCs w:val="28"/>
        </w:rPr>
        <w:t>-</w:t>
      </w:r>
      <w:r w:rsidR="00225A24" w:rsidRPr="00AF2B59">
        <w:rPr>
          <w:bCs/>
          <w:sz w:val="28"/>
          <w:szCs w:val="28"/>
        </w:rPr>
        <w:t>функция обеспечивается</w:t>
      </w:r>
      <w:r w:rsidR="001E0C6E" w:rsidRPr="00AF2B59">
        <w:rPr>
          <w:bCs/>
          <w:sz w:val="28"/>
          <w:szCs w:val="28"/>
        </w:rPr>
        <w:t xml:space="preserve"> </w:t>
      </w:r>
      <w:r w:rsidR="00E47D38" w:rsidRPr="00AF2B59">
        <w:rPr>
          <w:bCs/>
          <w:sz w:val="28"/>
          <w:szCs w:val="28"/>
        </w:rPr>
        <w:t xml:space="preserve">в </w:t>
      </w:r>
      <w:r w:rsidR="00FC1C4A" w:rsidRPr="00AF2B59">
        <w:rPr>
          <w:bCs/>
          <w:sz w:val="28"/>
          <w:szCs w:val="28"/>
        </w:rPr>
        <w:t xml:space="preserve">эмпатийном </w:t>
      </w:r>
      <w:r w:rsidR="001E0C6E" w:rsidRPr="00AF2B59">
        <w:rPr>
          <w:bCs/>
          <w:sz w:val="28"/>
          <w:szCs w:val="28"/>
        </w:rPr>
        <w:t>текст</w:t>
      </w:r>
      <w:r w:rsidR="00E47D38" w:rsidRPr="00AF2B59">
        <w:rPr>
          <w:bCs/>
          <w:sz w:val="28"/>
          <w:szCs w:val="28"/>
        </w:rPr>
        <w:t>е</w:t>
      </w:r>
      <w:r w:rsidR="00225A24" w:rsidRPr="00AF2B59">
        <w:rPr>
          <w:bCs/>
          <w:sz w:val="28"/>
          <w:szCs w:val="28"/>
        </w:rPr>
        <w:t xml:space="preserve"> за счет вставок</w:t>
      </w:r>
      <w:r w:rsidR="00153EA0" w:rsidRPr="00AF2B59">
        <w:rPr>
          <w:bCs/>
          <w:sz w:val="28"/>
          <w:szCs w:val="28"/>
        </w:rPr>
        <w:t xml:space="preserve"> из </w:t>
      </w:r>
      <w:r w:rsidR="00E34AFB" w:rsidRPr="00AF2B59">
        <w:rPr>
          <w:bCs/>
          <w:sz w:val="28"/>
          <w:szCs w:val="28"/>
        </w:rPr>
        <w:t xml:space="preserve">русского антропонимикона, т.е. </w:t>
      </w:r>
      <w:r w:rsidR="00E55994" w:rsidRPr="00AF2B59">
        <w:rPr>
          <w:bCs/>
          <w:sz w:val="28"/>
          <w:szCs w:val="28"/>
        </w:rPr>
        <w:t xml:space="preserve">реестра </w:t>
      </w:r>
      <w:r w:rsidR="00392DC8" w:rsidRPr="00AF2B59">
        <w:rPr>
          <w:bCs/>
          <w:sz w:val="28"/>
          <w:szCs w:val="28"/>
        </w:rPr>
        <w:t xml:space="preserve">русских </w:t>
      </w:r>
      <w:r w:rsidR="00E55994" w:rsidRPr="00AF2B59">
        <w:rPr>
          <w:bCs/>
          <w:sz w:val="28"/>
          <w:szCs w:val="28"/>
        </w:rPr>
        <w:t>личных имен</w:t>
      </w:r>
      <w:r w:rsidR="00A01641" w:rsidRPr="00AF2B59">
        <w:rPr>
          <w:bCs/>
          <w:sz w:val="28"/>
          <w:szCs w:val="28"/>
        </w:rPr>
        <w:t>,</w:t>
      </w:r>
      <w:r w:rsidR="00392DC8" w:rsidRPr="00AF2B59">
        <w:rPr>
          <w:bCs/>
          <w:sz w:val="28"/>
          <w:szCs w:val="28"/>
        </w:rPr>
        <w:t xml:space="preserve"> а также </w:t>
      </w:r>
      <w:r w:rsidR="00153EA0" w:rsidRPr="00AF2B59">
        <w:rPr>
          <w:bCs/>
          <w:sz w:val="28"/>
          <w:szCs w:val="28"/>
        </w:rPr>
        <w:t xml:space="preserve">идентификаторов </w:t>
      </w:r>
      <w:r w:rsidR="00536B24" w:rsidRPr="00AF2B59">
        <w:rPr>
          <w:bCs/>
          <w:sz w:val="28"/>
          <w:szCs w:val="28"/>
        </w:rPr>
        <w:t xml:space="preserve"> </w:t>
      </w:r>
      <w:r w:rsidR="00153EA0" w:rsidRPr="00AF2B59">
        <w:rPr>
          <w:bCs/>
          <w:sz w:val="28"/>
          <w:szCs w:val="28"/>
        </w:rPr>
        <w:t>географических объектов.</w:t>
      </w:r>
      <w:r w:rsidR="00F1033E" w:rsidRPr="00AF2B59">
        <w:rPr>
          <w:bCs/>
          <w:sz w:val="28"/>
          <w:szCs w:val="28"/>
        </w:rPr>
        <w:t xml:space="preserve"> </w:t>
      </w:r>
    </w:p>
    <w:p w:rsidR="00A66205" w:rsidRDefault="00F1033E" w:rsidP="00F1033E">
      <w:pPr>
        <w:tabs>
          <w:tab w:val="left" w:pos="284"/>
        </w:tabs>
        <w:ind w:firstLine="567"/>
        <w:jc w:val="both"/>
        <w:rPr>
          <w:bCs/>
          <w:sz w:val="28"/>
          <w:szCs w:val="28"/>
        </w:rPr>
      </w:pPr>
      <w:r w:rsidRPr="00AF2B59">
        <w:rPr>
          <w:bCs/>
          <w:sz w:val="28"/>
          <w:szCs w:val="28"/>
        </w:rPr>
        <w:t xml:space="preserve">В </w:t>
      </w:r>
      <w:r w:rsidR="00032B5A" w:rsidRPr="00AF2B59">
        <w:rPr>
          <w:bCs/>
          <w:sz w:val="28"/>
          <w:szCs w:val="28"/>
        </w:rPr>
        <w:t>первом случае</w:t>
      </w:r>
      <w:r w:rsidRPr="00AF2B59">
        <w:rPr>
          <w:bCs/>
          <w:sz w:val="28"/>
          <w:szCs w:val="28"/>
        </w:rPr>
        <w:t xml:space="preserve"> задействуется та часть </w:t>
      </w:r>
      <w:r w:rsidR="00A12998" w:rsidRPr="00AF2B59">
        <w:rPr>
          <w:bCs/>
          <w:sz w:val="28"/>
          <w:szCs w:val="28"/>
        </w:rPr>
        <w:t>антропо</w:t>
      </w:r>
      <w:r w:rsidR="00EA1229" w:rsidRPr="00AF2B59">
        <w:rPr>
          <w:bCs/>
          <w:sz w:val="28"/>
          <w:szCs w:val="28"/>
        </w:rPr>
        <w:t>н</w:t>
      </w:r>
      <w:r w:rsidR="00A12998" w:rsidRPr="00AF2B59">
        <w:rPr>
          <w:bCs/>
          <w:sz w:val="28"/>
          <w:szCs w:val="28"/>
        </w:rPr>
        <w:t>и</w:t>
      </w:r>
      <w:r w:rsidR="00EA1229" w:rsidRPr="00AF2B59">
        <w:rPr>
          <w:bCs/>
          <w:sz w:val="28"/>
          <w:szCs w:val="28"/>
        </w:rPr>
        <w:t>м</w:t>
      </w:r>
      <w:r w:rsidR="00A12998" w:rsidRPr="00AF2B59">
        <w:rPr>
          <w:bCs/>
          <w:sz w:val="28"/>
          <w:szCs w:val="28"/>
        </w:rPr>
        <w:t>икон</w:t>
      </w:r>
      <w:r w:rsidRPr="00AF2B59">
        <w:rPr>
          <w:bCs/>
          <w:sz w:val="28"/>
          <w:szCs w:val="28"/>
        </w:rPr>
        <w:t xml:space="preserve">а, которая </w:t>
      </w:r>
      <w:r w:rsidR="00A12998" w:rsidRPr="00AF2B59">
        <w:rPr>
          <w:bCs/>
          <w:sz w:val="28"/>
          <w:szCs w:val="28"/>
        </w:rPr>
        <w:t>представлен</w:t>
      </w:r>
      <w:r w:rsidRPr="00AF2B59">
        <w:rPr>
          <w:bCs/>
          <w:sz w:val="28"/>
          <w:szCs w:val="28"/>
        </w:rPr>
        <w:t>а</w:t>
      </w:r>
      <w:r w:rsidR="00A12998" w:rsidRPr="00AF2B59">
        <w:rPr>
          <w:bCs/>
          <w:sz w:val="28"/>
          <w:szCs w:val="28"/>
        </w:rPr>
        <w:t xml:space="preserve"> </w:t>
      </w:r>
      <w:r w:rsidR="00B74A00" w:rsidRPr="00AF2B59">
        <w:rPr>
          <w:bCs/>
          <w:sz w:val="28"/>
          <w:szCs w:val="28"/>
        </w:rPr>
        <w:t>персональны</w:t>
      </w:r>
      <w:r w:rsidR="00A12998" w:rsidRPr="00AF2B59">
        <w:rPr>
          <w:bCs/>
          <w:sz w:val="28"/>
          <w:szCs w:val="28"/>
        </w:rPr>
        <w:t>ми</w:t>
      </w:r>
      <w:r w:rsidR="00B74A00" w:rsidRPr="00AF2B59">
        <w:rPr>
          <w:bCs/>
          <w:sz w:val="28"/>
          <w:szCs w:val="28"/>
        </w:rPr>
        <w:t xml:space="preserve"> имен</w:t>
      </w:r>
      <w:r w:rsidR="00A12998" w:rsidRPr="00AF2B59">
        <w:rPr>
          <w:bCs/>
          <w:sz w:val="28"/>
          <w:szCs w:val="28"/>
        </w:rPr>
        <w:t>ами</w:t>
      </w:r>
      <w:r w:rsidRPr="00AF2B59">
        <w:rPr>
          <w:bCs/>
          <w:sz w:val="28"/>
          <w:szCs w:val="28"/>
        </w:rPr>
        <w:t xml:space="preserve"> трех разновидностей</w:t>
      </w:r>
      <w:r w:rsidR="00A12998" w:rsidRPr="00AF2B59">
        <w:rPr>
          <w:bCs/>
          <w:sz w:val="28"/>
          <w:szCs w:val="28"/>
        </w:rPr>
        <w:t xml:space="preserve">: </w:t>
      </w:r>
      <w:r w:rsidR="00B74A00" w:rsidRPr="00AF2B59">
        <w:rPr>
          <w:bCs/>
          <w:sz w:val="28"/>
          <w:szCs w:val="28"/>
        </w:rPr>
        <w:t xml:space="preserve"> </w:t>
      </w:r>
    </w:p>
    <w:p w:rsidR="004B71A5" w:rsidRPr="004B71A5" w:rsidRDefault="004B71A5" w:rsidP="00F1033E">
      <w:pPr>
        <w:tabs>
          <w:tab w:val="left" w:pos="284"/>
        </w:tabs>
        <w:ind w:firstLine="567"/>
        <w:jc w:val="both"/>
        <w:rPr>
          <w:bCs/>
          <w:sz w:val="16"/>
          <w:szCs w:val="16"/>
        </w:rPr>
      </w:pPr>
    </w:p>
    <w:p w:rsidR="00CD1776" w:rsidRDefault="00E707EB" w:rsidP="00BD2FBC">
      <w:pPr>
        <w:pStyle w:val="ListParagraph"/>
        <w:numPr>
          <w:ilvl w:val="0"/>
          <w:numId w:val="11"/>
        </w:numPr>
        <w:tabs>
          <w:tab w:val="left" w:pos="284"/>
          <w:tab w:val="left" w:pos="851"/>
        </w:tabs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BD2FBC">
        <w:rPr>
          <w:rFonts w:ascii="Times New Roman" w:hAnsi="Times New Roman"/>
          <w:b/>
          <w:bCs/>
          <w:iCs/>
          <w:sz w:val="28"/>
          <w:szCs w:val="28"/>
        </w:rPr>
        <w:t>имена</w:t>
      </w:r>
      <w:r w:rsidR="00F9438F" w:rsidRPr="00BD2FBC">
        <w:rPr>
          <w:rFonts w:ascii="Times New Roman" w:hAnsi="Times New Roman"/>
          <w:b/>
          <w:bCs/>
          <w:iCs/>
          <w:sz w:val="28"/>
          <w:szCs w:val="28"/>
        </w:rPr>
        <w:t>ми</w:t>
      </w:r>
      <w:r w:rsidRPr="00BD2FBC">
        <w:rPr>
          <w:rFonts w:ascii="Times New Roman" w:hAnsi="Times New Roman"/>
          <w:b/>
          <w:bCs/>
          <w:iCs/>
          <w:sz w:val="28"/>
          <w:szCs w:val="28"/>
        </w:rPr>
        <w:t>-бренд</w:t>
      </w:r>
      <w:r w:rsidR="00F9438F" w:rsidRPr="00BD2FBC">
        <w:rPr>
          <w:rFonts w:ascii="Times New Roman" w:hAnsi="Times New Roman"/>
          <w:b/>
          <w:bCs/>
          <w:iCs/>
          <w:sz w:val="28"/>
          <w:szCs w:val="28"/>
        </w:rPr>
        <w:t>ами</w:t>
      </w:r>
      <w:r w:rsidR="00A66205" w:rsidRPr="00BD2FBC">
        <w:rPr>
          <w:rFonts w:ascii="Times New Roman" w:hAnsi="Times New Roman"/>
          <w:bCs/>
          <w:iCs/>
          <w:sz w:val="28"/>
          <w:szCs w:val="28"/>
        </w:rPr>
        <w:t xml:space="preserve"> (имена</w:t>
      </w:r>
      <w:r w:rsidR="00F9438F" w:rsidRPr="00BD2FBC">
        <w:rPr>
          <w:rFonts w:ascii="Times New Roman" w:hAnsi="Times New Roman"/>
          <w:bCs/>
          <w:iCs/>
          <w:sz w:val="28"/>
          <w:szCs w:val="28"/>
        </w:rPr>
        <w:t>ми</w:t>
      </w:r>
      <w:r w:rsidR="00A66205" w:rsidRPr="00BD2FBC">
        <w:rPr>
          <w:rFonts w:ascii="Times New Roman" w:hAnsi="Times New Roman"/>
          <w:bCs/>
          <w:iCs/>
          <w:sz w:val="28"/>
          <w:szCs w:val="28"/>
        </w:rPr>
        <w:t xml:space="preserve"> выдающихся россиян и производны</w:t>
      </w:r>
      <w:r w:rsidR="00F9438F" w:rsidRPr="00BD2FBC">
        <w:rPr>
          <w:rFonts w:ascii="Times New Roman" w:hAnsi="Times New Roman"/>
          <w:bCs/>
          <w:iCs/>
          <w:sz w:val="28"/>
          <w:szCs w:val="28"/>
        </w:rPr>
        <w:t>ми</w:t>
      </w:r>
      <w:r w:rsidR="00A66205" w:rsidRPr="00BD2FBC">
        <w:rPr>
          <w:rFonts w:ascii="Times New Roman" w:hAnsi="Times New Roman"/>
          <w:bCs/>
          <w:iCs/>
          <w:sz w:val="28"/>
          <w:szCs w:val="28"/>
        </w:rPr>
        <w:t xml:space="preserve"> этих имен): </w:t>
      </w:r>
    </w:p>
    <w:p w:rsidR="00CD1776" w:rsidRDefault="00CD1776" w:rsidP="00CD1776">
      <w:pPr>
        <w:tabs>
          <w:tab w:val="left" w:pos="284"/>
          <w:tab w:val="left" w:pos="851"/>
        </w:tabs>
      </w:pPr>
    </w:p>
    <w:p w:rsidR="00A66205" w:rsidRDefault="00A66205" w:rsidP="00CD1776">
      <w:pPr>
        <w:tabs>
          <w:tab w:val="left" w:pos="284"/>
          <w:tab w:val="left" w:pos="851"/>
        </w:tabs>
        <w:ind w:firstLine="567"/>
        <w:jc w:val="both"/>
      </w:pPr>
      <w:r w:rsidRPr="00CD1776">
        <w:t xml:space="preserve">Свои коллекции я посвящал </w:t>
      </w:r>
      <w:r w:rsidRPr="00CD1776">
        <w:rPr>
          <w:i/>
        </w:rPr>
        <w:t>Анне Павловой</w:t>
      </w:r>
      <w:r w:rsidRPr="00CD1776">
        <w:t xml:space="preserve">, </w:t>
      </w:r>
      <w:r w:rsidRPr="00CD1776">
        <w:rPr>
          <w:i/>
        </w:rPr>
        <w:t>Екатерине Великой</w:t>
      </w:r>
      <w:r w:rsidRPr="00CD1776">
        <w:t xml:space="preserve"> и Анне Карениной</w:t>
      </w:r>
      <w:r w:rsidR="002563F1" w:rsidRPr="00CD1776">
        <w:t>;</w:t>
      </w:r>
      <w:r w:rsidRPr="00CD1776">
        <w:t xml:space="preserve"> </w:t>
      </w:r>
      <w:r w:rsidRPr="00CD1776">
        <w:rPr>
          <w:rFonts w:eastAsia="Arial Unicode MS"/>
        </w:rPr>
        <w:t xml:space="preserve">Там читали свои стихи </w:t>
      </w:r>
      <w:r w:rsidRPr="00CD1776">
        <w:rPr>
          <w:rFonts w:eastAsia="Arial Unicode MS"/>
          <w:i/>
        </w:rPr>
        <w:t xml:space="preserve">Пушкин, Одоевский, Вяземский, </w:t>
      </w:r>
      <w:r w:rsidRPr="00CD1776">
        <w:rPr>
          <w:rFonts w:eastAsia="Arial Unicode MS"/>
        </w:rPr>
        <w:t>Адам Мицкевич;</w:t>
      </w:r>
      <w:r w:rsidRPr="00CD1776">
        <w:t xml:space="preserve"> </w:t>
      </w:r>
      <w:r w:rsidR="0099567C" w:rsidRPr="00CD1776">
        <w:t xml:space="preserve">Литературная классика, русский модерн, музыка </w:t>
      </w:r>
      <w:r w:rsidR="0099567C" w:rsidRPr="00CD1776">
        <w:rPr>
          <w:i/>
        </w:rPr>
        <w:t>Чайковского</w:t>
      </w:r>
      <w:r w:rsidR="0099567C" w:rsidRPr="00CD1776">
        <w:t xml:space="preserve"> - все, что меня интересовало как художника, я пытался показать в своих вещах</w:t>
      </w:r>
      <w:r w:rsidR="00471353" w:rsidRPr="00CD1776">
        <w:t>,</w:t>
      </w:r>
      <w:r w:rsidR="0099567C" w:rsidRPr="00CD1776">
        <w:t xml:space="preserve">" - часто рассказывает </w:t>
      </w:r>
      <w:r w:rsidR="0099567C" w:rsidRPr="00CD1776">
        <w:rPr>
          <w:i/>
        </w:rPr>
        <w:t>Валентин Юдашкин</w:t>
      </w:r>
      <w:r w:rsidR="0099567C" w:rsidRPr="00CD1776">
        <w:t xml:space="preserve"> в своих интервью; </w:t>
      </w:r>
      <w:r w:rsidR="00FB3160" w:rsidRPr="00CD1776">
        <w:t xml:space="preserve">Синие, зеленые и золотые волосы обязаны происхождением балету «Клеопатра» и трагедии «Пизанелла» Габриэля д'Аннунцио, которые ставились в прошлом году </w:t>
      </w:r>
      <w:r w:rsidR="00FB3160" w:rsidRPr="00CD1776">
        <w:rPr>
          <w:i/>
        </w:rPr>
        <w:t>с Идой Рубинштейн</w:t>
      </w:r>
      <w:r w:rsidR="00FB3160" w:rsidRPr="00CD1776">
        <w:t xml:space="preserve"> в заглавных ролях в парижском театре Шатле; </w:t>
      </w:r>
      <w:r w:rsidRPr="00CD1776">
        <w:t xml:space="preserve">А глядя на модели в изысканных блузках из тонкого поплина от Роша, в памяти всплывали не совсем по сезону весенние стихи </w:t>
      </w:r>
      <w:r w:rsidRPr="00CD1776">
        <w:rPr>
          <w:i/>
        </w:rPr>
        <w:t>Мандельштама</w:t>
      </w:r>
      <w:r w:rsidRPr="00CD1776">
        <w:t xml:space="preserve">..."; </w:t>
      </w:r>
      <w:r w:rsidRPr="00CD1776">
        <w:rPr>
          <w:bCs/>
          <w:i/>
        </w:rPr>
        <w:t>Слава Зайцев</w:t>
      </w:r>
      <w:r w:rsidRPr="00CD1776">
        <w:rPr>
          <w:bCs/>
        </w:rPr>
        <w:t xml:space="preserve"> был невыездным. Если бы в тот период его выпустили на Запад, не исключаю, что мы недосчитались бы его, как когда-то танцовщика Рудольфа Нуриева</w:t>
      </w:r>
      <w:r w:rsidR="00E15C73" w:rsidRPr="00CD1776">
        <w:rPr>
          <w:bCs/>
        </w:rPr>
        <w:t xml:space="preserve">; </w:t>
      </w:r>
      <w:r w:rsidR="00B651AC" w:rsidRPr="00CD1776">
        <w:rPr>
          <w:rStyle w:val="text"/>
        </w:rPr>
        <w:t xml:space="preserve">Я видела </w:t>
      </w:r>
      <w:r w:rsidR="00B651AC" w:rsidRPr="00CD1776">
        <w:rPr>
          <w:rStyle w:val="text"/>
          <w:i/>
        </w:rPr>
        <w:t>нуриевскую</w:t>
      </w:r>
      <w:r w:rsidR="00B651AC" w:rsidRPr="00CD1776">
        <w:rPr>
          <w:rStyle w:val="text"/>
        </w:rPr>
        <w:t xml:space="preserve"> версию - театр "Ла Скала" пригласил меня на эту постановку и прислал запись; </w:t>
      </w:r>
      <w:r w:rsidR="00E15C73" w:rsidRPr="00CD1776">
        <w:t xml:space="preserve">Он познакомил меня с </w:t>
      </w:r>
      <w:r w:rsidR="00E15C73" w:rsidRPr="00CD1776">
        <w:rPr>
          <w:i/>
        </w:rPr>
        <w:t>Евгением Евтушенко</w:t>
      </w:r>
      <w:r w:rsidR="00E15C73" w:rsidRPr="00CD1776">
        <w:t xml:space="preserve">, я увидела </w:t>
      </w:r>
      <w:r w:rsidR="00E15C73" w:rsidRPr="00CD1776">
        <w:rPr>
          <w:i/>
        </w:rPr>
        <w:t>Высоцкого</w:t>
      </w:r>
      <w:r w:rsidR="00E15C73" w:rsidRPr="00CD1776">
        <w:t xml:space="preserve"> в "Гамлете" (потом он подвозил нас домой на своей машине)</w:t>
      </w:r>
      <w:r w:rsidR="00BE3739" w:rsidRPr="00CD1776">
        <w:t xml:space="preserve">; </w:t>
      </w:r>
      <w:r w:rsidRPr="00CD1776">
        <w:t xml:space="preserve">Сейчас главная тенденция нового века вспоминать </w:t>
      </w:r>
      <w:r w:rsidRPr="00CD1776">
        <w:rPr>
          <w:i/>
        </w:rPr>
        <w:t xml:space="preserve">сталинское </w:t>
      </w:r>
      <w:r w:rsidRPr="00CD1776">
        <w:t xml:space="preserve">время, </w:t>
      </w:r>
      <w:r w:rsidRPr="00CD1776">
        <w:rPr>
          <w:i/>
        </w:rPr>
        <w:t>хрущевское</w:t>
      </w:r>
      <w:r w:rsidRPr="00CD1776">
        <w:t xml:space="preserve">, </w:t>
      </w:r>
      <w:r w:rsidRPr="00CD1776">
        <w:rPr>
          <w:i/>
        </w:rPr>
        <w:t>брежневское</w:t>
      </w:r>
      <w:r w:rsidRPr="00CD1776">
        <w:t xml:space="preserve">, идеализировать то, что было во время войны, после войны, при покорении космоса, при </w:t>
      </w:r>
      <w:r w:rsidRPr="00CD1776">
        <w:rPr>
          <w:i/>
        </w:rPr>
        <w:t>Валентине Терешковой</w:t>
      </w:r>
      <w:r w:rsidR="003A0DE5" w:rsidRPr="00CD1776">
        <w:t xml:space="preserve">; </w:t>
      </w:r>
    </w:p>
    <w:p w:rsidR="00CD1776" w:rsidRPr="00CD1776" w:rsidRDefault="00CD1776" w:rsidP="00CD1776">
      <w:pPr>
        <w:tabs>
          <w:tab w:val="left" w:pos="284"/>
          <w:tab w:val="left" w:pos="851"/>
        </w:tabs>
        <w:ind w:firstLine="567"/>
        <w:jc w:val="both"/>
        <w:rPr>
          <w:bCs/>
          <w:iCs/>
          <w:sz w:val="16"/>
          <w:szCs w:val="16"/>
        </w:rPr>
      </w:pPr>
    </w:p>
    <w:p w:rsidR="00111516" w:rsidRDefault="00E707EB" w:rsidP="00E81EF4">
      <w:pPr>
        <w:pStyle w:val="ListParagraph"/>
        <w:numPr>
          <w:ilvl w:val="0"/>
          <w:numId w:val="11"/>
        </w:numPr>
        <w:tabs>
          <w:tab w:val="left" w:pos="284"/>
          <w:tab w:val="left" w:pos="851"/>
        </w:tabs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E81EF4">
        <w:rPr>
          <w:rFonts w:ascii="Times New Roman" w:hAnsi="Times New Roman"/>
          <w:b/>
          <w:bCs/>
          <w:iCs/>
          <w:sz w:val="28"/>
          <w:szCs w:val="28"/>
        </w:rPr>
        <w:t>имена</w:t>
      </w:r>
      <w:r w:rsidR="00F9438F" w:rsidRPr="00E81EF4">
        <w:rPr>
          <w:rFonts w:ascii="Times New Roman" w:hAnsi="Times New Roman"/>
          <w:b/>
          <w:bCs/>
          <w:iCs/>
          <w:sz w:val="28"/>
          <w:szCs w:val="28"/>
        </w:rPr>
        <w:t>ми</w:t>
      </w:r>
      <w:r w:rsidRPr="00E81EF4">
        <w:rPr>
          <w:rFonts w:ascii="Times New Roman" w:hAnsi="Times New Roman"/>
          <w:b/>
          <w:bCs/>
          <w:iCs/>
          <w:sz w:val="28"/>
          <w:szCs w:val="28"/>
        </w:rPr>
        <w:t xml:space="preserve"> в титульном сопровождении</w:t>
      </w:r>
      <w:r w:rsidR="00A66205" w:rsidRPr="00E81EF4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E81EF4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111516" w:rsidRPr="00111516" w:rsidRDefault="00111516" w:rsidP="00111516">
      <w:pPr>
        <w:tabs>
          <w:tab w:val="left" w:pos="284"/>
          <w:tab w:val="left" w:pos="851"/>
        </w:tabs>
        <w:rPr>
          <w:sz w:val="16"/>
          <w:szCs w:val="16"/>
        </w:rPr>
      </w:pPr>
    </w:p>
    <w:p w:rsidR="007221C2" w:rsidRDefault="007221C2" w:rsidP="00111516">
      <w:pPr>
        <w:tabs>
          <w:tab w:val="left" w:pos="284"/>
          <w:tab w:val="left" w:pos="851"/>
        </w:tabs>
        <w:ind w:firstLine="567"/>
        <w:jc w:val="both"/>
      </w:pPr>
      <w:r w:rsidRPr="00111516">
        <w:t xml:space="preserve">Всего с 1885 по 1917 год по заказу </w:t>
      </w:r>
      <w:r w:rsidRPr="00111516">
        <w:rPr>
          <w:i/>
        </w:rPr>
        <w:t>императоров</w:t>
      </w:r>
      <w:r w:rsidRPr="00111516">
        <w:t xml:space="preserve"> </w:t>
      </w:r>
      <w:r w:rsidRPr="00111516">
        <w:rPr>
          <w:i/>
        </w:rPr>
        <w:t>Александра III</w:t>
      </w:r>
      <w:r w:rsidRPr="00111516">
        <w:t xml:space="preserve"> и </w:t>
      </w:r>
      <w:r w:rsidRPr="00111516">
        <w:rPr>
          <w:i/>
        </w:rPr>
        <w:t>Николая II</w:t>
      </w:r>
      <w:r w:rsidRPr="00111516">
        <w:t xml:space="preserve"> было создано около 56 пасхальных шедевров (точная цифра неизвестна); </w:t>
      </w:r>
      <w:r w:rsidR="00FD2C60" w:rsidRPr="00111516">
        <w:t xml:space="preserve">В 1913 – 1914  гг. эскизы для Пуаре создавал </w:t>
      </w:r>
      <w:r w:rsidR="00FD2C60" w:rsidRPr="00111516">
        <w:rPr>
          <w:i/>
        </w:rPr>
        <w:t>Эрте</w:t>
      </w:r>
      <w:r w:rsidR="00FD2C60" w:rsidRPr="00111516">
        <w:rPr>
          <w:rStyle w:val="text"/>
          <w:i/>
        </w:rPr>
        <w:t xml:space="preserve"> (Роман Тыртов), русский театральный художник и иллюстратор </w:t>
      </w:r>
      <w:r w:rsidR="00FD2C60" w:rsidRPr="00111516">
        <w:rPr>
          <w:rStyle w:val="text"/>
          <w:i/>
        </w:rPr>
        <w:lastRenderedPageBreak/>
        <w:t>моды.</w:t>
      </w:r>
      <w:r w:rsidR="00FD2C60" w:rsidRPr="00111516">
        <w:rPr>
          <w:rStyle w:val="text"/>
        </w:rPr>
        <w:t xml:space="preserve"> </w:t>
      </w:r>
      <w:r w:rsidRPr="00111516">
        <w:rPr>
          <w:rStyle w:val="Strong"/>
          <w:b w:val="0"/>
          <w:i/>
        </w:rPr>
        <w:t>Верушка</w:t>
      </w:r>
      <w:r w:rsidRPr="00111516">
        <w:rPr>
          <w:b/>
        </w:rPr>
        <w:t xml:space="preserve"> </w:t>
      </w:r>
      <w:r w:rsidRPr="00111516">
        <w:t xml:space="preserve">(Veruschka) - </w:t>
      </w:r>
      <w:r w:rsidRPr="00111516">
        <w:rPr>
          <w:i/>
        </w:rPr>
        <w:t>немецкая супермодель и актриса.</w:t>
      </w:r>
      <w:r w:rsidRPr="00111516">
        <w:t xml:space="preserve"> Верушка взяла себе псевдославянский псевдоним, который сослужил ей хорошую службу; </w:t>
      </w:r>
      <w:r w:rsidRPr="00111516">
        <w:rPr>
          <w:i/>
        </w:rPr>
        <w:t>Юлия Тимошенко</w:t>
      </w:r>
      <w:r w:rsidRPr="00111516">
        <w:t xml:space="preserve"> - первая</w:t>
      </w:r>
      <w:r w:rsidRPr="00111516">
        <w:rPr>
          <w:i/>
        </w:rPr>
        <w:t xml:space="preserve"> женщина-политик из СНГ, </w:t>
      </w:r>
      <w:r w:rsidRPr="00111516">
        <w:t>которую напечатали на обложке журнала Elle;</w:t>
      </w:r>
      <w:r w:rsidR="00EA7D9F" w:rsidRPr="00111516">
        <w:t xml:space="preserve"> В 13 лет, когда я жила в Стокгольме (мой папа был там посланником), туда приехал на съемки фильма «Сердце матери» </w:t>
      </w:r>
      <w:r w:rsidR="00EA7D9F" w:rsidRPr="00111516">
        <w:rPr>
          <w:i/>
        </w:rPr>
        <w:t>режиссер Марк Донской</w:t>
      </w:r>
      <w:r w:rsidR="00EA7D9F" w:rsidRPr="00111516">
        <w:t>, который привез с собой лишь исполнителей главных ролей</w:t>
      </w:r>
      <w:r w:rsidR="008D4A33" w:rsidRPr="00111516">
        <w:t xml:space="preserve">; Для людей моего поколения </w:t>
      </w:r>
      <w:r w:rsidR="008D4A33" w:rsidRPr="00111516">
        <w:rPr>
          <w:i/>
        </w:rPr>
        <w:t>творческое содружество Алов-Наумов</w:t>
      </w:r>
      <w:r w:rsidR="008D4A33" w:rsidRPr="00111516">
        <w:t xml:space="preserve"> - целая эпоха в искусстве.</w:t>
      </w:r>
    </w:p>
    <w:p w:rsidR="00111516" w:rsidRPr="00111516" w:rsidRDefault="00111516" w:rsidP="00111516">
      <w:pPr>
        <w:tabs>
          <w:tab w:val="left" w:pos="284"/>
          <w:tab w:val="left" w:pos="851"/>
        </w:tabs>
        <w:ind w:firstLine="567"/>
        <w:jc w:val="both"/>
        <w:rPr>
          <w:bCs/>
          <w:iCs/>
          <w:sz w:val="16"/>
          <w:szCs w:val="16"/>
        </w:rPr>
      </w:pPr>
    </w:p>
    <w:p w:rsidR="00B22A12" w:rsidRPr="00B22A12" w:rsidRDefault="00E707EB" w:rsidP="000D642B">
      <w:pPr>
        <w:pStyle w:val="ListParagraph"/>
        <w:numPr>
          <w:ilvl w:val="0"/>
          <w:numId w:val="11"/>
        </w:numPr>
        <w:tabs>
          <w:tab w:val="left" w:pos="851"/>
        </w:tabs>
        <w:ind w:left="0" w:firstLine="567"/>
        <w:rPr>
          <w:rFonts w:ascii="Times New Roman" w:hAnsi="Times New Roman"/>
          <w:i/>
          <w:sz w:val="24"/>
          <w:szCs w:val="24"/>
        </w:rPr>
      </w:pPr>
      <w:r w:rsidRPr="00AF2B59">
        <w:rPr>
          <w:rFonts w:ascii="Times New Roman" w:hAnsi="Times New Roman"/>
          <w:b/>
          <w:bCs/>
          <w:iCs/>
          <w:sz w:val="28"/>
          <w:szCs w:val="28"/>
        </w:rPr>
        <w:t>имена</w:t>
      </w:r>
      <w:r w:rsidR="00F9438F" w:rsidRPr="00AF2B59">
        <w:rPr>
          <w:rFonts w:ascii="Times New Roman" w:hAnsi="Times New Roman"/>
          <w:b/>
          <w:bCs/>
          <w:iCs/>
          <w:sz w:val="28"/>
          <w:szCs w:val="28"/>
        </w:rPr>
        <w:t>ми</w:t>
      </w:r>
      <w:r w:rsidRPr="00AF2B59">
        <w:rPr>
          <w:rFonts w:ascii="Times New Roman" w:hAnsi="Times New Roman"/>
          <w:b/>
          <w:bCs/>
          <w:iCs/>
          <w:sz w:val="28"/>
          <w:szCs w:val="28"/>
        </w:rPr>
        <w:t xml:space="preserve"> в оценочной оболочке</w:t>
      </w:r>
      <w:r w:rsidR="00A66205" w:rsidRPr="00AF2B59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AF2B59">
        <w:rPr>
          <w:rFonts w:ascii="Times New Roman" w:eastAsia="Arial Unicode MS" w:hAnsi="Times New Roman"/>
          <w:b/>
          <w:sz w:val="28"/>
          <w:szCs w:val="28"/>
        </w:rPr>
        <w:t xml:space="preserve"> </w:t>
      </w:r>
    </w:p>
    <w:p w:rsidR="00B22A12" w:rsidRPr="00B22A12" w:rsidRDefault="00B22A12" w:rsidP="00B22A12">
      <w:pPr>
        <w:pStyle w:val="ListParagraph"/>
        <w:tabs>
          <w:tab w:val="left" w:pos="851"/>
        </w:tabs>
        <w:ind w:left="567"/>
        <w:rPr>
          <w:rFonts w:ascii="Times New Roman" w:eastAsia="Arial Unicode MS" w:hAnsi="Times New Roman"/>
          <w:b/>
          <w:sz w:val="16"/>
          <w:szCs w:val="16"/>
        </w:rPr>
      </w:pPr>
    </w:p>
    <w:p w:rsidR="004E4C43" w:rsidRDefault="00723AEA" w:rsidP="00111516">
      <w:pPr>
        <w:pStyle w:val="ListParagraph"/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7A490F">
        <w:rPr>
          <w:rFonts w:ascii="Times New Roman" w:eastAsia="Arial Unicode MS" w:hAnsi="Times New Roman"/>
          <w:sz w:val="24"/>
          <w:szCs w:val="24"/>
        </w:rPr>
        <w:t xml:space="preserve">Стены дома по нынешнему адресу Тверская улица, 14, воздвиг в конце XVIII века знаменитый зодчий Матвей Казаков по заказу </w:t>
      </w:r>
      <w:r w:rsidRPr="007A490F">
        <w:rPr>
          <w:rFonts w:ascii="Times New Roman" w:eastAsia="Arial Unicode MS" w:hAnsi="Times New Roman"/>
          <w:i/>
          <w:sz w:val="24"/>
          <w:szCs w:val="24"/>
        </w:rPr>
        <w:t>москов</w:t>
      </w:r>
      <w:r w:rsidR="006D1F79" w:rsidRPr="007A490F">
        <w:rPr>
          <w:rFonts w:ascii="Times New Roman" w:eastAsia="Arial Unicode MS" w:hAnsi="Times New Roman"/>
          <w:i/>
          <w:sz w:val="24"/>
          <w:szCs w:val="24"/>
        </w:rPr>
        <w:t xml:space="preserve">ской богачки Екатерины Козицкой; </w:t>
      </w:r>
      <w:r w:rsidR="009B0151" w:rsidRPr="007A490F">
        <w:rPr>
          <w:rFonts w:ascii="Times New Roman" w:hAnsi="Times New Roman"/>
          <w:sz w:val="24"/>
          <w:szCs w:val="24"/>
        </w:rPr>
        <w:t xml:space="preserve">Мне приходилось работать со многими </w:t>
      </w:r>
      <w:r w:rsidR="009B0151" w:rsidRPr="007A490F">
        <w:rPr>
          <w:rFonts w:ascii="Times New Roman" w:hAnsi="Times New Roman"/>
          <w:i/>
          <w:sz w:val="24"/>
          <w:szCs w:val="24"/>
        </w:rPr>
        <w:t>гениальными мужчинами: с Володей Высоцким, Олегом Далем, Кешей Смоктуновским.</w:t>
      </w:r>
      <w:r w:rsidR="009B0151" w:rsidRPr="007A490F">
        <w:rPr>
          <w:rFonts w:ascii="Times New Roman" w:hAnsi="Times New Roman"/>
          <w:sz w:val="24"/>
          <w:szCs w:val="24"/>
        </w:rPr>
        <w:t xml:space="preserve"> </w:t>
      </w:r>
      <w:r w:rsidR="00564825" w:rsidRPr="007A490F">
        <w:rPr>
          <w:rFonts w:ascii="Times New Roman" w:eastAsia="Arial Unicode MS" w:hAnsi="Times New Roman"/>
          <w:sz w:val="24"/>
          <w:szCs w:val="24"/>
        </w:rPr>
        <w:t>Ср.:</w:t>
      </w:r>
      <w:r w:rsidR="00564825" w:rsidRPr="007A490F">
        <w:rPr>
          <w:rFonts w:ascii="Times New Roman" w:eastAsia="Arial Unicode MS" w:hAnsi="Times New Roman"/>
          <w:i/>
          <w:sz w:val="24"/>
          <w:szCs w:val="24"/>
        </w:rPr>
        <w:t xml:space="preserve"> </w:t>
      </w:r>
      <w:r w:rsidR="00973E9D" w:rsidRPr="007A490F">
        <w:rPr>
          <w:rFonts w:ascii="Times New Roman" w:hAnsi="Times New Roman"/>
          <w:i/>
          <w:sz w:val="24"/>
          <w:szCs w:val="24"/>
        </w:rPr>
        <w:t>Лучшей мне всегда казалась постановка Ростислава Захарова</w:t>
      </w:r>
      <w:r w:rsidR="00973E9D" w:rsidRPr="007A490F">
        <w:rPr>
          <w:rFonts w:ascii="Times New Roman" w:hAnsi="Times New Roman"/>
          <w:sz w:val="24"/>
          <w:szCs w:val="24"/>
        </w:rPr>
        <w:t>, которому очень помог художник Вильямс, благодаря ему хореография стала более выпуклой</w:t>
      </w:r>
      <w:r w:rsidR="008B3269" w:rsidRPr="007A490F">
        <w:rPr>
          <w:rFonts w:ascii="Times New Roman" w:hAnsi="Times New Roman"/>
          <w:sz w:val="24"/>
          <w:szCs w:val="24"/>
        </w:rPr>
        <w:t xml:space="preserve">; Прежде чем остановиться на этой фонограмме, я прослушал все имеющиеся записи балета и считаю, что </w:t>
      </w:r>
      <w:r w:rsidR="008B3269" w:rsidRPr="007A490F">
        <w:rPr>
          <w:rFonts w:ascii="Times New Roman" w:hAnsi="Times New Roman"/>
          <w:i/>
          <w:sz w:val="24"/>
          <w:szCs w:val="24"/>
        </w:rPr>
        <w:t>Рождественскому особенно близок дух музыки Прокофьева</w:t>
      </w:r>
      <w:r w:rsidR="004E4C43" w:rsidRPr="007A490F">
        <w:rPr>
          <w:rFonts w:ascii="Times New Roman" w:hAnsi="Times New Roman"/>
          <w:i/>
          <w:sz w:val="24"/>
          <w:szCs w:val="24"/>
        </w:rPr>
        <w:t xml:space="preserve">; </w:t>
      </w:r>
      <w:r w:rsidR="004E4C43" w:rsidRPr="007A490F">
        <w:rPr>
          <w:rFonts w:ascii="Times New Roman" w:hAnsi="Times New Roman"/>
          <w:sz w:val="24"/>
          <w:szCs w:val="24"/>
        </w:rPr>
        <w:t xml:space="preserve">Наумов: Значит, что касается </w:t>
      </w:r>
      <w:r w:rsidR="004E4C43" w:rsidRPr="007A490F">
        <w:rPr>
          <w:rFonts w:ascii="Times New Roman" w:hAnsi="Times New Roman"/>
          <w:i/>
          <w:sz w:val="24"/>
          <w:szCs w:val="24"/>
        </w:rPr>
        <w:t>Алова. Это был потрясающий человек, совершенно потрясающий человек.</w:t>
      </w:r>
      <w:r w:rsidR="004E4C43" w:rsidRPr="007A490F">
        <w:rPr>
          <w:rFonts w:ascii="Times New Roman" w:hAnsi="Times New Roman"/>
          <w:sz w:val="24"/>
          <w:szCs w:val="24"/>
        </w:rPr>
        <w:t xml:space="preserve"> </w:t>
      </w:r>
      <w:r w:rsidR="00C851DF" w:rsidRPr="007A490F">
        <w:rPr>
          <w:rFonts w:ascii="Times New Roman" w:hAnsi="Times New Roman"/>
          <w:sz w:val="24"/>
          <w:szCs w:val="24"/>
        </w:rPr>
        <w:t xml:space="preserve">Кроме того, </w:t>
      </w:r>
      <w:r w:rsidR="00C851DF" w:rsidRPr="007A490F">
        <w:rPr>
          <w:rFonts w:ascii="Times New Roman" w:hAnsi="Times New Roman"/>
          <w:i/>
          <w:sz w:val="24"/>
          <w:szCs w:val="24"/>
        </w:rPr>
        <w:t xml:space="preserve">зрительскую аудиторию не могла оставить равнодушной блестящая игра Натальи Белохвостиковой, Вацлава Дворжецкого, </w:t>
      </w:r>
      <w:r w:rsidR="00C851DF" w:rsidRPr="007A490F">
        <w:rPr>
          <w:rFonts w:ascii="Times New Roman" w:hAnsi="Times New Roman"/>
          <w:sz w:val="24"/>
          <w:szCs w:val="24"/>
        </w:rPr>
        <w:t>Клод Жад, Курта Юргенса, Алена Делона и многих других.</w:t>
      </w:r>
    </w:p>
    <w:p w:rsidR="00B22A12" w:rsidRPr="00B22A12" w:rsidRDefault="00B22A12" w:rsidP="00B22A12">
      <w:pPr>
        <w:pStyle w:val="ListParagraph"/>
        <w:tabs>
          <w:tab w:val="left" w:pos="851"/>
        </w:tabs>
        <w:ind w:left="0"/>
        <w:rPr>
          <w:rFonts w:ascii="Times New Roman" w:hAnsi="Times New Roman"/>
          <w:i/>
          <w:sz w:val="16"/>
          <w:szCs w:val="16"/>
        </w:rPr>
      </w:pPr>
    </w:p>
    <w:p w:rsidR="00B22A12" w:rsidRDefault="005046BB" w:rsidP="00E93A66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B59">
        <w:rPr>
          <w:rFonts w:ascii="Times New Roman" w:eastAsia="Arial Unicode MS" w:hAnsi="Times New Roman" w:cs="Times New Roman"/>
          <w:sz w:val="28"/>
        </w:rPr>
        <w:t xml:space="preserve">Следует сказать, что </w:t>
      </w:r>
      <w:r w:rsidR="00B7641F">
        <w:rPr>
          <w:rFonts w:ascii="Times New Roman" w:eastAsia="Arial Unicode MS" w:hAnsi="Times New Roman" w:cs="Times New Roman"/>
          <w:sz w:val="28"/>
        </w:rPr>
        <w:t xml:space="preserve">разных типов </w:t>
      </w:r>
      <w:r w:rsidR="00EA1229" w:rsidRPr="00AF2B59">
        <w:rPr>
          <w:rFonts w:ascii="Times New Roman" w:eastAsia="Arial Unicode MS" w:hAnsi="Times New Roman" w:cs="Times New Roman"/>
          <w:sz w:val="28"/>
        </w:rPr>
        <w:t>персональные имена русского антропонимикона</w:t>
      </w:r>
      <w:r w:rsidR="00EB665B" w:rsidRPr="00AF2B59">
        <w:rPr>
          <w:rFonts w:ascii="Times New Roman" w:eastAsia="Arial Unicode MS" w:hAnsi="Times New Roman" w:cs="Times New Roman"/>
          <w:sz w:val="28"/>
        </w:rPr>
        <w:t xml:space="preserve"> могут </w:t>
      </w:r>
      <w:r w:rsidR="00637A05" w:rsidRPr="00AF2B59">
        <w:rPr>
          <w:rFonts w:ascii="Times New Roman" w:eastAsia="Arial Unicode MS" w:hAnsi="Times New Roman" w:cs="Times New Roman"/>
          <w:sz w:val="28"/>
        </w:rPr>
        <w:t xml:space="preserve">образовывать </w:t>
      </w:r>
      <w:r w:rsidRPr="00AF2B59">
        <w:rPr>
          <w:rFonts w:ascii="Times New Roman" w:eastAsia="Arial Unicode MS" w:hAnsi="Times New Roman" w:cs="Times New Roman"/>
          <w:sz w:val="28"/>
        </w:rPr>
        <w:t xml:space="preserve">в тексте </w:t>
      </w:r>
      <w:r w:rsidR="008042B7">
        <w:rPr>
          <w:rFonts w:ascii="Times New Roman" w:eastAsia="Arial Unicode MS" w:hAnsi="Times New Roman" w:cs="Times New Roman"/>
          <w:sz w:val="28"/>
        </w:rPr>
        <w:t>всевозможные</w:t>
      </w:r>
      <w:r w:rsidR="00EB665B" w:rsidRPr="00AF2B59">
        <w:rPr>
          <w:rFonts w:ascii="Times New Roman" w:eastAsia="Arial Unicode MS" w:hAnsi="Times New Roman" w:cs="Times New Roman"/>
          <w:sz w:val="28"/>
        </w:rPr>
        <w:t xml:space="preserve"> комбинаци</w:t>
      </w:r>
      <w:r w:rsidR="00637A05" w:rsidRPr="00AF2B59">
        <w:rPr>
          <w:rFonts w:ascii="Times New Roman" w:eastAsia="Arial Unicode MS" w:hAnsi="Times New Roman" w:cs="Times New Roman"/>
          <w:sz w:val="28"/>
        </w:rPr>
        <w:t>и</w:t>
      </w:r>
      <w:r w:rsidR="00640699" w:rsidRPr="00AF2B59">
        <w:rPr>
          <w:rFonts w:ascii="Times New Roman" w:eastAsia="Arial Unicode MS" w:hAnsi="Times New Roman" w:cs="Times New Roman"/>
          <w:sz w:val="28"/>
        </w:rPr>
        <w:t>:</w:t>
      </w:r>
      <w:r w:rsidR="00976753" w:rsidRPr="00AF2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A12" w:rsidRPr="00B22A12" w:rsidRDefault="00B22A12" w:rsidP="00E93A66">
      <w:pPr>
        <w:pStyle w:val="PlainText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E7E14" w:rsidRPr="00AF2B59" w:rsidRDefault="00976753" w:rsidP="00111516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59">
        <w:rPr>
          <w:rFonts w:ascii="Times New Roman" w:hAnsi="Times New Roman" w:cs="Times New Roman"/>
          <w:sz w:val="24"/>
          <w:szCs w:val="24"/>
        </w:rPr>
        <w:t xml:space="preserve">Разработкой дизайна занимался </w:t>
      </w:r>
      <w:r w:rsidRPr="00AF2B59">
        <w:rPr>
          <w:rFonts w:ascii="Times New Roman" w:hAnsi="Times New Roman" w:cs="Times New Roman"/>
          <w:i/>
          <w:sz w:val="24"/>
          <w:szCs w:val="24"/>
        </w:rPr>
        <w:t>модный в Париже</w:t>
      </w:r>
      <w:r w:rsidRPr="00AF2B59">
        <w:rPr>
          <w:rFonts w:ascii="Times New Roman" w:hAnsi="Times New Roman" w:cs="Times New Roman"/>
          <w:sz w:val="24"/>
          <w:szCs w:val="24"/>
        </w:rPr>
        <w:t xml:space="preserve"> </w:t>
      </w:r>
      <w:r w:rsidRPr="00AF2B59">
        <w:rPr>
          <w:rFonts w:ascii="Times New Roman" w:hAnsi="Times New Roman" w:cs="Times New Roman"/>
          <w:i/>
          <w:sz w:val="24"/>
          <w:szCs w:val="24"/>
        </w:rPr>
        <w:t>русский художник Юрий Купер</w:t>
      </w:r>
      <w:r w:rsidRPr="00AF2B59">
        <w:rPr>
          <w:rFonts w:ascii="Times New Roman" w:hAnsi="Times New Roman" w:cs="Times New Roman"/>
          <w:sz w:val="24"/>
          <w:szCs w:val="24"/>
        </w:rPr>
        <w:t>;</w:t>
      </w:r>
      <w:r w:rsidRPr="00AF2B59">
        <w:rPr>
          <w:rFonts w:ascii="Times New Roman" w:eastAsia="Arial Unicode MS" w:hAnsi="Times New Roman" w:cs="Times New Roman"/>
          <w:sz w:val="24"/>
          <w:szCs w:val="24"/>
        </w:rPr>
        <w:t xml:space="preserve"> Вот как описал его </w:t>
      </w:r>
      <w:r w:rsidRPr="00AF2B59">
        <w:rPr>
          <w:rFonts w:ascii="Times New Roman" w:eastAsia="Arial Unicode MS" w:hAnsi="Times New Roman" w:cs="Times New Roman"/>
          <w:i/>
          <w:sz w:val="24"/>
          <w:szCs w:val="24"/>
        </w:rPr>
        <w:t>"король московских репортеров"</w:t>
      </w:r>
      <w:r w:rsidRPr="00AF2B59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AF2B59">
        <w:rPr>
          <w:rFonts w:ascii="Times New Roman" w:eastAsia="Arial Unicode MS" w:hAnsi="Times New Roman" w:cs="Times New Roman"/>
          <w:i/>
          <w:sz w:val="24"/>
          <w:szCs w:val="24"/>
        </w:rPr>
        <w:t>Владимир Гиляровский;</w:t>
      </w:r>
      <w:r w:rsidRPr="00AF2B59">
        <w:rPr>
          <w:rFonts w:ascii="Times New Roman" w:eastAsia="Arial Unicode MS" w:hAnsi="Times New Roman" w:cs="Times New Roman"/>
          <w:sz w:val="24"/>
          <w:szCs w:val="24"/>
        </w:rPr>
        <w:t xml:space="preserve"> Стены дома по нынешнему адресу Тверская улица, 14, воздвиг в конце XVIII века </w:t>
      </w:r>
      <w:r w:rsidRPr="00AF2B59">
        <w:rPr>
          <w:rFonts w:ascii="Times New Roman" w:eastAsia="Arial Unicode MS" w:hAnsi="Times New Roman" w:cs="Times New Roman"/>
          <w:i/>
          <w:sz w:val="24"/>
          <w:szCs w:val="24"/>
        </w:rPr>
        <w:t xml:space="preserve">знаменитый зодчий Матвей Казаков </w:t>
      </w:r>
      <w:r w:rsidRPr="00AF2B59">
        <w:rPr>
          <w:rFonts w:ascii="Times New Roman" w:eastAsia="Arial Unicode MS" w:hAnsi="Times New Roman" w:cs="Times New Roman"/>
          <w:sz w:val="24"/>
          <w:szCs w:val="24"/>
        </w:rPr>
        <w:t xml:space="preserve">по заказу московской богачки Екатерины Козицкой; </w:t>
      </w:r>
      <w:r w:rsidR="003627CB" w:rsidRPr="00AF2B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Это случилось благодаря</w:t>
      </w:r>
      <w:r w:rsidR="003627CB" w:rsidRPr="00AF2B59">
        <w:rPr>
          <w:rStyle w:val="Emphasis"/>
          <w:rFonts w:ascii="Times New Roman" w:hAnsi="Times New Roman" w:cs="Times New Roman"/>
          <w:iCs w:val="0"/>
          <w:sz w:val="24"/>
          <w:szCs w:val="24"/>
        </w:rPr>
        <w:t xml:space="preserve"> </w:t>
      </w:r>
      <w:r w:rsidR="003627CB" w:rsidRPr="00AF2B5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«Русским сезонам» </w:t>
      </w:r>
      <w:r w:rsidR="003627CB" w:rsidRPr="00AF2B59">
        <w:rPr>
          <w:rStyle w:val="text"/>
          <w:rFonts w:ascii="Times New Roman" w:hAnsi="Times New Roman" w:cs="Times New Roman"/>
          <w:i/>
          <w:sz w:val="24"/>
          <w:szCs w:val="24"/>
        </w:rPr>
        <w:t>легендарного русского мецената, театрального деятеля, импресарио и подлинного реформатора мирового искусства Сергея Дягилева</w:t>
      </w:r>
      <w:r w:rsidR="003627CB" w:rsidRPr="00AF2B59">
        <w:rPr>
          <w:rStyle w:val="Emphasis"/>
          <w:rFonts w:ascii="Times New Roman" w:hAnsi="Times New Roman" w:cs="Times New Roman"/>
          <w:i w:val="0"/>
          <w:sz w:val="24"/>
          <w:szCs w:val="24"/>
        </w:rPr>
        <w:t>, а позже – массовой эмиграции из России;</w:t>
      </w:r>
      <w:r w:rsidR="007838EA" w:rsidRPr="00AF2B5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4BB1" w:rsidRPr="00AF2B59">
        <w:rPr>
          <w:rFonts w:ascii="Times New Roman" w:hAnsi="Times New Roman" w:cs="Times New Roman"/>
          <w:sz w:val="24"/>
          <w:szCs w:val="24"/>
        </w:rPr>
        <w:t xml:space="preserve">Есть много примеров, когда эталоном моды и стиля становились первые леди государства. Вспомним хотя бы Жаклин Кеннеди. Да и у нас были </w:t>
      </w:r>
      <w:r w:rsidR="00A64BB1" w:rsidRPr="00AF2B59">
        <w:rPr>
          <w:rFonts w:ascii="Times New Roman" w:hAnsi="Times New Roman" w:cs="Times New Roman"/>
          <w:i/>
          <w:sz w:val="24"/>
          <w:szCs w:val="24"/>
        </w:rPr>
        <w:t>яркие представительницы среди политической элиты: министр культуры</w:t>
      </w:r>
      <w:r w:rsidR="00A64BB1" w:rsidRPr="00AF2B59">
        <w:rPr>
          <w:rFonts w:ascii="Times New Roman" w:hAnsi="Times New Roman" w:cs="Times New Roman"/>
          <w:sz w:val="24"/>
          <w:szCs w:val="24"/>
        </w:rPr>
        <w:t xml:space="preserve"> - </w:t>
      </w:r>
      <w:r w:rsidR="00A64BB1" w:rsidRPr="00AF2B59">
        <w:rPr>
          <w:rFonts w:ascii="Times New Roman" w:hAnsi="Times New Roman" w:cs="Times New Roman"/>
          <w:i/>
          <w:sz w:val="24"/>
          <w:szCs w:val="24"/>
        </w:rPr>
        <w:t>Екатерина Фурцева</w:t>
      </w:r>
      <w:r w:rsidR="00A64BB1" w:rsidRPr="00AF2B5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64BB1" w:rsidRPr="00AF2B59">
        <w:rPr>
          <w:rFonts w:ascii="Times New Roman" w:hAnsi="Times New Roman" w:cs="Times New Roman"/>
          <w:i/>
          <w:sz w:val="24"/>
          <w:szCs w:val="24"/>
        </w:rPr>
        <w:t xml:space="preserve"> Раиса Горбачева...;</w:t>
      </w:r>
      <w:r w:rsidR="00E93A66" w:rsidRPr="00AF2B59">
        <w:rPr>
          <w:rFonts w:ascii="Times New Roman" w:hAnsi="Times New Roman" w:cs="Times New Roman"/>
          <w:sz w:val="24"/>
          <w:szCs w:val="24"/>
        </w:rPr>
        <w:t xml:space="preserve"> - Кто художник вашего спектакля? - </w:t>
      </w:r>
      <w:r w:rsidR="00E93A66" w:rsidRPr="00AF2B59">
        <w:rPr>
          <w:rFonts w:ascii="Times New Roman" w:hAnsi="Times New Roman" w:cs="Times New Roman"/>
          <w:i/>
          <w:sz w:val="24"/>
          <w:szCs w:val="24"/>
        </w:rPr>
        <w:t>Юрий Устинов, художник серьезный и мощный.</w:t>
      </w:r>
    </w:p>
    <w:p w:rsidR="00B22A12" w:rsidRPr="00B22A12" w:rsidRDefault="00B22A12" w:rsidP="00B04A88">
      <w:pPr>
        <w:tabs>
          <w:tab w:val="left" w:pos="284"/>
          <w:tab w:val="left" w:pos="851"/>
        </w:tabs>
        <w:ind w:firstLine="567"/>
        <w:jc w:val="both"/>
        <w:rPr>
          <w:rFonts w:eastAsia="Arial Unicode MS"/>
          <w:sz w:val="16"/>
          <w:szCs w:val="16"/>
        </w:rPr>
      </w:pPr>
    </w:p>
    <w:p w:rsidR="00640699" w:rsidRDefault="009654F9" w:rsidP="00B04A88">
      <w:pPr>
        <w:tabs>
          <w:tab w:val="left" w:pos="284"/>
          <w:tab w:val="left" w:pos="851"/>
        </w:tabs>
        <w:ind w:firstLine="567"/>
        <w:jc w:val="both"/>
        <w:rPr>
          <w:rFonts w:eastAsia="Arial Unicode MS"/>
          <w:sz w:val="28"/>
        </w:rPr>
      </w:pPr>
      <w:r w:rsidRPr="00AF2B59">
        <w:rPr>
          <w:rFonts w:eastAsia="Arial Unicode MS"/>
          <w:sz w:val="28"/>
        </w:rPr>
        <w:t>Что касается к</w:t>
      </w:r>
      <w:r w:rsidR="001E6914" w:rsidRPr="00AF2B59">
        <w:rPr>
          <w:rFonts w:eastAsia="Arial Unicode MS"/>
          <w:sz w:val="28"/>
        </w:rPr>
        <w:t>омплекс</w:t>
      </w:r>
      <w:r w:rsidRPr="00AF2B59">
        <w:rPr>
          <w:rFonts w:eastAsia="Arial Unicode MS"/>
          <w:sz w:val="28"/>
        </w:rPr>
        <w:t>а</w:t>
      </w:r>
      <w:r w:rsidR="001E6914" w:rsidRPr="00AF2B59">
        <w:rPr>
          <w:rFonts w:eastAsia="Arial Unicode MS"/>
          <w:sz w:val="28"/>
        </w:rPr>
        <w:t xml:space="preserve"> </w:t>
      </w:r>
      <w:r w:rsidR="00E07AB0" w:rsidRPr="00AF2B59">
        <w:rPr>
          <w:rFonts w:eastAsia="Arial Unicode MS"/>
          <w:sz w:val="28"/>
        </w:rPr>
        <w:t>идентификатор</w:t>
      </w:r>
      <w:r w:rsidR="001E6914" w:rsidRPr="00AF2B59">
        <w:rPr>
          <w:rFonts w:eastAsia="Arial Unicode MS"/>
          <w:sz w:val="28"/>
        </w:rPr>
        <w:t>ов</w:t>
      </w:r>
      <w:r w:rsidR="00E07AB0" w:rsidRPr="00AF2B59">
        <w:rPr>
          <w:rFonts w:eastAsia="Arial Unicode MS"/>
          <w:sz w:val="28"/>
        </w:rPr>
        <w:t xml:space="preserve"> географических объектов </w:t>
      </w:r>
      <w:r w:rsidR="00222798" w:rsidRPr="00AF2B59">
        <w:rPr>
          <w:rFonts w:eastAsia="Arial Unicode MS"/>
          <w:sz w:val="28"/>
        </w:rPr>
        <w:t>(топонимов)</w:t>
      </w:r>
      <w:r w:rsidRPr="00AF2B59">
        <w:rPr>
          <w:rFonts w:eastAsia="Arial Unicode MS"/>
          <w:sz w:val="28"/>
        </w:rPr>
        <w:t>, то он</w:t>
      </w:r>
      <w:r w:rsidR="00222798" w:rsidRPr="00AF2B59">
        <w:rPr>
          <w:rFonts w:eastAsia="Arial Unicode MS"/>
          <w:sz w:val="28"/>
        </w:rPr>
        <w:t xml:space="preserve"> </w:t>
      </w:r>
      <w:r w:rsidR="001E6914" w:rsidRPr="00AF2B59">
        <w:rPr>
          <w:rFonts w:eastAsia="Arial Unicode MS"/>
          <w:sz w:val="28"/>
        </w:rPr>
        <w:t>состоит из</w:t>
      </w:r>
      <w:r w:rsidR="00E07AB0" w:rsidRPr="00AF2B59">
        <w:rPr>
          <w:rFonts w:eastAsia="Arial Unicode MS"/>
          <w:sz w:val="28"/>
        </w:rPr>
        <w:t>:</w:t>
      </w:r>
    </w:p>
    <w:p w:rsidR="00632561" w:rsidRPr="00632561" w:rsidRDefault="00632561" w:rsidP="00B04A88">
      <w:pPr>
        <w:tabs>
          <w:tab w:val="left" w:pos="284"/>
          <w:tab w:val="left" w:pos="851"/>
        </w:tabs>
        <w:ind w:firstLine="567"/>
        <w:jc w:val="both"/>
        <w:rPr>
          <w:rFonts w:eastAsia="Arial Unicode MS"/>
          <w:sz w:val="16"/>
          <w:szCs w:val="16"/>
        </w:rPr>
      </w:pPr>
    </w:p>
    <w:p w:rsidR="00B22A12" w:rsidRPr="00B22A12" w:rsidRDefault="00126774" w:rsidP="0060798F">
      <w:pPr>
        <w:pStyle w:val="ListParagraph"/>
        <w:numPr>
          <w:ilvl w:val="0"/>
          <w:numId w:val="15"/>
        </w:numPr>
        <w:tabs>
          <w:tab w:val="left" w:pos="284"/>
          <w:tab w:val="left" w:pos="851"/>
        </w:tabs>
        <w:ind w:left="0" w:firstLine="567"/>
        <w:rPr>
          <w:rFonts w:ascii="Times New Roman" w:hAnsi="Times New Roman"/>
          <w:bCs/>
          <w:sz w:val="24"/>
          <w:szCs w:val="24"/>
        </w:rPr>
      </w:pPr>
      <w:hyperlink r:id="rId12" w:tooltip="Хоронимы (страница отсутствует)" w:history="1">
        <w:r w:rsidR="003D07B6" w:rsidRPr="00AF2B59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>хороним</w:t>
        </w:r>
      </w:hyperlink>
      <w:r w:rsidR="003D07B6" w:rsidRPr="00AF2B59">
        <w:rPr>
          <w:rFonts w:ascii="Times New Roman" w:hAnsi="Times New Roman"/>
          <w:b/>
          <w:sz w:val="28"/>
          <w:szCs w:val="28"/>
        </w:rPr>
        <w:t>ов,</w:t>
      </w:r>
      <w:r w:rsidR="003D07B6" w:rsidRPr="00AF2B59">
        <w:rPr>
          <w:rFonts w:ascii="Times New Roman" w:hAnsi="Times New Roman"/>
          <w:sz w:val="28"/>
          <w:szCs w:val="28"/>
        </w:rPr>
        <w:t xml:space="preserve"> (названий больших областей, обширных пространств и стран) и их производных: </w:t>
      </w:r>
    </w:p>
    <w:p w:rsidR="00B22A12" w:rsidRPr="00B22A12" w:rsidRDefault="00B22A12" w:rsidP="00B22A12">
      <w:pPr>
        <w:tabs>
          <w:tab w:val="left" w:pos="284"/>
          <w:tab w:val="left" w:pos="851"/>
        </w:tabs>
        <w:rPr>
          <w:sz w:val="16"/>
          <w:szCs w:val="16"/>
        </w:rPr>
      </w:pPr>
    </w:p>
    <w:p w:rsidR="003D07B6" w:rsidRDefault="003D07B6" w:rsidP="00C81A0F">
      <w:pPr>
        <w:tabs>
          <w:tab w:val="left" w:pos="284"/>
          <w:tab w:val="left" w:pos="851"/>
        </w:tabs>
        <w:ind w:firstLine="567"/>
        <w:jc w:val="both"/>
      </w:pPr>
      <w:r w:rsidRPr="00B22A12">
        <w:t xml:space="preserve">- Что вы берете за точку отсчета? - </w:t>
      </w:r>
      <w:r w:rsidRPr="00B22A12">
        <w:rPr>
          <w:i/>
        </w:rPr>
        <w:t>Царскую Россию</w:t>
      </w:r>
      <w:r w:rsidRPr="00B22A12">
        <w:t xml:space="preserve">; </w:t>
      </w:r>
      <w:r w:rsidR="00627D80" w:rsidRPr="00B22A12">
        <w:rPr>
          <w:rFonts w:eastAsia="Arial Unicode MS"/>
        </w:rPr>
        <w:t xml:space="preserve">К тому времени вся торговля в молодой </w:t>
      </w:r>
      <w:r w:rsidR="00627D80" w:rsidRPr="00B22A12">
        <w:rPr>
          <w:rFonts w:eastAsia="Arial Unicode MS"/>
          <w:i/>
        </w:rPr>
        <w:t>республике Советов</w:t>
      </w:r>
      <w:r w:rsidR="00627D80" w:rsidRPr="00B22A12">
        <w:rPr>
          <w:rFonts w:eastAsia="Arial Unicode MS"/>
        </w:rPr>
        <w:t xml:space="preserve"> перешла на карточки, а "Елисеевский" опустел на годы; </w:t>
      </w:r>
      <w:r w:rsidRPr="00B22A12">
        <w:t xml:space="preserve">Что касается статуса, естественно, это была большая честь, оказанная художнику </w:t>
      </w:r>
      <w:r w:rsidRPr="00B22A12">
        <w:rPr>
          <w:i/>
        </w:rPr>
        <w:t>Советского Союза</w:t>
      </w:r>
      <w:r w:rsidRPr="00B22A12">
        <w:t xml:space="preserve">; Для меня лично </w:t>
      </w:r>
      <w:r w:rsidRPr="00B22A12">
        <w:rPr>
          <w:i/>
        </w:rPr>
        <w:t>СССР-ное</w:t>
      </w:r>
      <w:r w:rsidRPr="00B22A12">
        <w:t xml:space="preserve"> детство и олицетворяется с какими-то вещами, брэндами типа "Чай со слоном", бананами с синенькими наклеечками, билетными автоматами в маршрутках, кофейными жвачками пластиночками, конечно, игрушками. Юлия Тимошенко - первая женщина-политик из </w:t>
      </w:r>
      <w:r w:rsidRPr="00B22A12">
        <w:rPr>
          <w:i/>
        </w:rPr>
        <w:t>СНГ</w:t>
      </w:r>
      <w:r w:rsidRPr="00B22A12">
        <w:t xml:space="preserve">, которую напечатали на обложке журнала Elle; Из путешествия он привез старинные русские платья, мужские косоворотки, полотняные скатерти, мягкие </w:t>
      </w:r>
      <w:r w:rsidRPr="00B22A12">
        <w:rPr>
          <w:i/>
        </w:rPr>
        <w:t>татарские</w:t>
      </w:r>
      <w:r w:rsidRPr="00B22A12">
        <w:t xml:space="preserve"> сафьяновые сапоги и создал русскую коллекцию</w:t>
      </w:r>
      <w:r w:rsidR="00627D80" w:rsidRPr="00B22A12">
        <w:t>;</w:t>
      </w:r>
      <w:r w:rsidRPr="00B22A12">
        <w:t xml:space="preserve"> </w:t>
      </w:r>
      <w:r w:rsidRPr="00B22A12">
        <w:rPr>
          <w:rFonts w:eastAsia="Arial Unicode MS"/>
        </w:rPr>
        <w:t xml:space="preserve">Этот салон власти держали под подозрением - особенно после того как в 1826 году там состоялись </w:t>
      </w:r>
      <w:r w:rsidRPr="00B22A12">
        <w:rPr>
          <w:rFonts w:eastAsia="Arial Unicode MS"/>
        </w:rPr>
        <w:lastRenderedPageBreak/>
        <w:t xml:space="preserve">шумные проводы жены декабриста Марии Волконской, добровольно поехавшей за мужем </w:t>
      </w:r>
      <w:r w:rsidRPr="00B22A12">
        <w:rPr>
          <w:rFonts w:eastAsia="Arial Unicode MS"/>
          <w:i/>
        </w:rPr>
        <w:t>в Сибирь</w:t>
      </w:r>
      <w:r w:rsidRPr="00B22A12">
        <w:rPr>
          <w:rFonts w:eastAsia="Arial Unicode MS"/>
        </w:rPr>
        <w:t xml:space="preserve">; </w:t>
      </w:r>
      <w:r w:rsidRPr="00B22A12">
        <w:t xml:space="preserve"> </w:t>
      </w:r>
    </w:p>
    <w:p w:rsidR="00B22A12" w:rsidRPr="00B22A12" w:rsidRDefault="00B22A12" w:rsidP="00B22A12">
      <w:pPr>
        <w:tabs>
          <w:tab w:val="left" w:pos="284"/>
          <w:tab w:val="left" w:pos="851"/>
        </w:tabs>
        <w:rPr>
          <w:bCs/>
          <w:sz w:val="16"/>
          <w:szCs w:val="16"/>
        </w:rPr>
      </w:pPr>
    </w:p>
    <w:p w:rsidR="006A4BD2" w:rsidRPr="00AF2B59" w:rsidRDefault="003D07B6" w:rsidP="006A4BD2">
      <w:pPr>
        <w:pStyle w:val="ListParagraph"/>
        <w:numPr>
          <w:ilvl w:val="0"/>
          <w:numId w:val="15"/>
        </w:numPr>
        <w:tabs>
          <w:tab w:val="left" w:pos="284"/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F2B59">
        <w:rPr>
          <w:rFonts w:ascii="Times New Roman" w:hAnsi="Times New Roman"/>
          <w:b/>
          <w:sz w:val="28"/>
          <w:szCs w:val="28"/>
        </w:rPr>
        <w:t xml:space="preserve">гидронимов </w:t>
      </w:r>
      <w:r w:rsidRPr="00AF2B59">
        <w:rPr>
          <w:rFonts w:ascii="Times New Roman" w:hAnsi="Times New Roman"/>
          <w:sz w:val="28"/>
          <w:szCs w:val="28"/>
        </w:rPr>
        <w:t>(названий водных объектов)</w:t>
      </w:r>
      <w:r w:rsidR="005B7AEF" w:rsidRPr="00AF2B59">
        <w:rPr>
          <w:rFonts w:ascii="Times New Roman" w:hAnsi="Times New Roman"/>
          <w:sz w:val="28"/>
          <w:szCs w:val="28"/>
        </w:rPr>
        <w:t>, к примеру</w:t>
      </w:r>
      <w:r w:rsidRPr="00AF2B59">
        <w:rPr>
          <w:rFonts w:ascii="Times New Roman" w:hAnsi="Times New Roman"/>
          <w:sz w:val="28"/>
          <w:szCs w:val="28"/>
        </w:rPr>
        <w:t xml:space="preserve">: </w:t>
      </w:r>
    </w:p>
    <w:p w:rsidR="003D07B6" w:rsidRPr="00D46327" w:rsidRDefault="009C7520" w:rsidP="005B7AEF">
      <w:pPr>
        <w:tabs>
          <w:tab w:val="left" w:pos="0"/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D46327">
        <w:rPr>
          <w:sz w:val="28"/>
          <w:szCs w:val="28"/>
        </w:rPr>
        <w:t xml:space="preserve">- </w:t>
      </w:r>
      <w:r w:rsidR="003D07B6" w:rsidRPr="00D46327">
        <w:rPr>
          <w:sz w:val="28"/>
          <w:szCs w:val="28"/>
        </w:rPr>
        <w:t>потамонимов (названий рек) и их производны</w:t>
      </w:r>
      <w:r w:rsidR="00944482" w:rsidRPr="00D46327">
        <w:rPr>
          <w:sz w:val="28"/>
          <w:szCs w:val="28"/>
        </w:rPr>
        <w:t>х</w:t>
      </w:r>
      <w:r w:rsidR="003D07B6" w:rsidRPr="00D46327">
        <w:rPr>
          <w:sz w:val="28"/>
          <w:szCs w:val="28"/>
        </w:rPr>
        <w:t xml:space="preserve">: </w:t>
      </w:r>
      <w:r w:rsidR="003D07B6" w:rsidRPr="00D46327">
        <w:t xml:space="preserve">Поль Пуаре один из первых посетил Россию, объездил многие </w:t>
      </w:r>
      <w:r w:rsidR="003D07B6" w:rsidRPr="00D46327">
        <w:rPr>
          <w:i/>
        </w:rPr>
        <w:t>волжские</w:t>
      </w:r>
      <w:r w:rsidR="003D07B6" w:rsidRPr="00D46327">
        <w:t xml:space="preserve"> города.</w:t>
      </w:r>
    </w:p>
    <w:p w:rsidR="003D07B6" w:rsidRPr="00AF2B59" w:rsidRDefault="009C7520" w:rsidP="00034605">
      <w:pPr>
        <w:pStyle w:val="ListParagraph"/>
        <w:tabs>
          <w:tab w:val="left" w:pos="284"/>
          <w:tab w:val="left" w:pos="851"/>
          <w:tab w:val="left" w:pos="993"/>
        </w:tabs>
        <w:ind w:left="0" w:firstLine="851"/>
        <w:rPr>
          <w:rFonts w:ascii="Times New Roman" w:hAnsi="Times New Roman"/>
          <w:sz w:val="28"/>
          <w:szCs w:val="28"/>
        </w:rPr>
      </w:pPr>
      <w:r w:rsidRPr="00D46327">
        <w:rPr>
          <w:rFonts w:ascii="Times New Roman" w:hAnsi="Times New Roman"/>
          <w:sz w:val="28"/>
          <w:szCs w:val="28"/>
        </w:rPr>
        <w:t xml:space="preserve">- </w:t>
      </w:r>
      <w:r w:rsidR="003D07B6" w:rsidRPr="00D46327">
        <w:rPr>
          <w:rFonts w:ascii="Times New Roman" w:hAnsi="Times New Roman"/>
          <w:sz w:val="28"/>
          <w:szCs w:val="28"/>
        </w:rPr>
        <w:t>лимнонимов</w:t>
      </w:r>
      <w:r w:rsidR="003D07B6" w:rsidRPr="00AF2B59">
        <w:rPr>
          <w:rFonts w:ascii="Times New Roman" w:hAnsi="Times New Roman"/>
          <w:sz w:val="28"/>
          <w:szCs w:val="28"/>
        </w:rPr>
        <w:t xml:space="preserve"> (названий озер) и их производны</w:t>
      </w:r>
      <w:r w:rsidR="00944482" w:rsidRPr="00AF2B59">
        <w:rPr>
          <w:rFonts w:ascii="Times New Roman" w:hAnsi="Times New Roman"/>
          <w:sz w:val="28"/>
          <w:szCs w:val="28"/>
        </w:rPr>
        <w:t>х</w:t>
      </w:r>
      <w:r w:rsidR="003D07B6" w:rsidRPr="00AF2B59">
        <w:rPr>
          <w:rFonts w:ascii="Times New Roman" w:hAnsi="Times New Roman"/>
          <w:sz w:val="28"/>
          <w:szCs w:val="28"/>
        </w:rPr>
        <w:t xml:space="preserve">: </w:t>
      </w:r>
      <w:r w:rsidR="003D07B6" w:rsidRPr="00AF2B59">
        <w:rPr>
          <w:rFonts w:ascii="Times New Roman" w:hAnsi="Times New Roman"/>
          <w:sz w:val="24"/>
          <w:szCs w:val="24"/>
        </w:rPr>
        <w:t xml:space="preserve">Сообщение с городом поддерживалось теперь только </w:t>
      </w:r>
      <w:r w:rsidR="003D07B6" w:rsidRPr="00AF2B59">
        <w:rPr>
          <w:rFonts w:ascii="Times New Roman" w:hAnsi="Times New Roman"/>
          <w:i/>
          <w:sz w:val="24"/>
          <w:szCs w:val="24"/>
        </w:rPr>
        <w:t>по Ладожскому озеру</w:t>
      </w:r>
      <w:r w:rsidR="003D07B6" w:rsidRPr="00AF2B59">
        <w:rPr>
          <w:rFonts w:ascii="Times New Roman" w:hAnsi="Times New Roman"/>
          <w:sz w:val="24"/>
          <w:szCs w:val="24"/>
        </w:rPr>
        <w:t xml:space="preserve"> и по воздуху.</w:t>
      </w:r>
    </w:p>
    <w:p w:rsidR="003D07B6" w:rsidRPr="00AF2B59" w:rsidRDefault="003D07B6" w:rsidP="006A4BD2">
      <w:pPr>
        <w:pStyle w:val="ListParagraph"/>
        <w:numPr>
          <w:ilvl w:val="0"/>
          <w:numId w:val="15"/>
        </w:numPr>
        <w:tabs>
          <w:tab w:val="left" w:pos="284"/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AF2B59">
        <w:rPr>
          <w:rFonts w:ascii="Times New Roman" w:hAnsi="Times New Roman"/>
          <w:b/>
          <w:sz w:val="28"/>
          <w:szCs w:val="28"/>
        </w:rPr>
        <w:t>астионимов</w:t>
      </w:r>
      <w:r w:rsidRPr="00AF2B59">
        <w:rPr>
          <w:rFonts w:ascii="Times New Roman" w:hAnsi="Times New Roman"/>
          <w:sz w:val="28"/>
          <w:szCs w:val="28"/>
        </w:rPr>
        <w:t xml:space="preserve"> (названий городов) и их производны</w:t>
      </w:r>
      <w:r w:rsidR="00944482" w:rsidRPr="00AF2B59">
        <w:rPr>
          <w:rFonts w:ascii="Times New Roman" w:hAnsi="Times New Roman"/>
          <w:sz w:val="28"/>
          <w:szCs w:val="28"/>
        </w:rPr>
        <w:t>х</w:t>
      </w:r>
      <w:r w:rsidRPr="00AF2B59">
        <w:rPr>
          <w:rFonts w:ascii="Times New Roman" w:hAnsi="Times New Roman"/>
          <w:sz w:val="28"/>
          <w:szCs w:val="28"/>
        </w:rPr>
        <w:t>:</w:t>
      </w:r>
      <w:r w:rsidRPr="00AF2B59">
        <w:rPr>
          <w:rFonts w:ascii="Times New Roman" w:hAnsi="Times New Roman"/>
          <w:bCs/>
          <w:sz w:val="28"/>
          <w:szCs w:val="28"/>
        </w:rPr>
        <w:t xml:space="preserve"> </w:t>
      </w:r>
      <w:r w:rsidRPr="00AF2B59">
        <w:rPr>
          <w:rFonts w:ascii="Times New Roman" w:hAnsi="Times New Roman"/>
          <w:sz w:val="24"/>
          <w:szCs w:val="24"/>
        </w:rPr>
        <w:t xml:space="preserve">Открывала показ коллекция начинающего модельера </w:t>
      </w:r>
      <w:r w:rsidRPr="00AF2B59">
        <w:rPr>
          <w:rFonts w:ascii="Times New Roman" w:hAnsi="Times New Roman"/>
          <w:i/>
          <w:sz w:val="24"/>
          <w:szCs w:val="24"/>
        </w:rPr>
        <w:t>из Нижнего Новгорода</w:t>
      </w:r>
      <w:r w:rsidRPr="00AF2B59">
        <w:rPr>
          <w:rFonts w:ascii="Times New Roman" w:hAnsi="Times New Roman"/>
          <w:sz w:val="24"/>
          <w:szCs w:val="24"/>
        </w:rPr>
        <w:t xml:space="preserve"> Владимира Горшкова «Дикие лебеди», навеянная сказками Ганса Христиана Андерсена.</w:t>
      </w:r>
    </w:p>
    <w:p w:rsidR="00334BA8" w:rsidRPr="00AF2B59" w:rsidRDefault="00126774" w:rsidP="003D365F">
      <w:pPr>
        <w:pStyle w:val="ListParagraph"/>
        <w:numPr>
          <w:ilvl w:val="0"/>
          <w:numId w:val="15"/>
        </w:numPr>
        <w:tabs>
          <w:tab w:val="left" w:pos="456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hyperlink r:id="rId13" w:tooltip="Годонимы (страница отсутствует)" w:history="1">
        <w:r w:rsidR="00334BA8" w:rsidRPr="007608BD"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>годоним</w:t>
        </w:r>
      </w:hyperlink>
      <w:r w:rsidR="00334BA8" w:rsidRPr="00AF2B59">
        <w:rPr>
          <w:rFonts w:ascii="Times New Roman" w:hAnsi="Times New Roman"/>
          <w:b/>
          <w:sz w:val="28"/>
          <w:szCs w:val="28"/>
        </w:rPr>
        <w:t>ов,</w:t>
      </w:r>
      <w:r w:rsidR="00334BA8" w:rsidRPr="00AF2B59">
        <w:rPr>
          <w:rFonts w:ascii="Times New Roman" w:hAnsi="Times New Roman"/>
          <w:sz w:val="28"/>
          <w:szCs w:val="28"/>
        </w:rPr>
        <w:t xml:space="preserve"> т.е. названий улиц (от греч. </w:t>
      </w:r>
      <w:r w:rsidR="00334BA8" w:rsidRPr="00AF2B59">
        <w:rPr>
          <w:rFonts w:ascii="Times New Roman" w:hAnsi="Times New Roman"/>
          <w:i/>
          <w:iCs/>
          <w:sz w:val="28"/>
          <w:szCs w:val="28"/>
        </w:rPr>
        <w:t>hodos</w:t>
      </w:r>
      <w:r w:rsidR="00334BA8" w:rsidRPr="00AF2B59">
        <w:rPr>
          <w:rFonts w:ascii="Times New Roman" w:hAnsi="Times New Roman"/>
          <w:sz w:val="28"/>
          <w:szCs w:val="28"/>
        </w:rPr>
        <w:t xml:space="preserve"> — путь, дорога, улица, русло): </w:t>
      </w:r>
      <w:r w:rsidR="00334BA8" w:rsidRPr="00AF2B59">
        <w:rPr>
          <w:rFonts w:ascii="Times New Roman" w:hAnsi="Times New Roman"/>
          <w:bCs/>
        </w:rPr>
        <w:t xml:space="preserve">Побывав в "Тандуре" </w:t>
      </w:r>
      <w:r w:rsidR="00334BA8" w:rsidRPr="00AF2B59">
        <w:rPr>
          <w:rFonts w:ascii="Times New Roman" w:hAnsi="Times New Roman"/>
          <w:bCs/>
          <w:i/>
        </w:rPr>
        <w:t>на Тверской</w:t>
      </w:r>
      <w:r w:rsidR="00334BA8" w:rsidRPr="00AF2B59">
        <w:rPr>
          <w:rFonts w:ascii="Times New Roman" w:hAnsi="Times New Roman"/>
          <w:bCs/>
        </w:rPr>
        <w:t xml:space="preserve">, наш корреспондент Дарья Цивина пришла к выводу, что у этого заведения в Москве есть лишь один сильный конкурент — ресторан "Махараджа" </w:t>
      </w:r>
      <w:r w:rsidR="00334BA8" w:rsidRPr="00AF2B59">
        <w:rPr>
          <w:rFonts w:ascii="Times New Roman" w:hAnsi="Times New Roman"/>
          <w:bCs/>
          <w:i/>
        </w:rPr>
        <w:t>на Покровке</w:t>
      </w:r>
      <w:r w:rsidR="00334BA8" w:rsidRPr="00AF2B59">
        <w:rPr>
          <w:rFonts w:ascii="Times New Roman" w:hAnsi="Times New Roman"/>
          <w:bCs/>
        </w:rPr>
        <w:t xml:space="preserve">; </w:t>
      </w:r>
      <w:r w:rsidR="00334BA8" w:rsidRPr="00AF2B59">
        <w:rPr>
          <w:rFonts w:ascii="Times New Roman" w:eastAsia="Arial Unicode MS" w:hAnsi="Times New Roman"/>
        </w:rPr>
        <w:t xml:space="preserve">Стены дома по нынешнему адресу </w:t>
      </w:r>
      <w:r w:rsidR="00334BA8" w:rsidRPr="00AF2B59">
        <w:rPr>
          <w:rFonts w:ascii="Times New Roman" w:eastAsia="Arial Unicode MS" w:hAnsi="Times New Roman"/>
          <w:i/>
        </w:rPr>
        <w:t>Тверская улица, 14,</w:t>
      </w:r>
      <w:r w:rsidR="00334BA8" w:rsidRPr="00AF2B59">
        <w:rPr>
          <w:rFonts w:ascii="Times New Roman" w:eastAsia="Arial Unicode MS" w:hAnsi="Times New Roman"/>
        </w:rPr>
        <w:t xml:space="preserve"> воздвиг в конце XVIII века знаменитый зодчий Матвей Казаков по заказу московской богачки Екатерины Козицкой; </w:t>
      </w:r>
      <w:r w:rsidR="00334BA8" w:rsidRPr="00AF2B59">
        <w:rPr>
          <w:rFonts w:ascii="Times New Roman" w:hAnsi="Times New Roman"/>
        </w:rPr>
        <w:t xml:space="preserve">Адрес: Москва, Кутузовский проспект, 19 (вход с угла - </w:t>
      </w:r>
      <w:r w:rsidR="00334BA8" w:rsidRPr="00AF2B59">
        <w:rPr>
          <w:rFonts w:ascii="Times New Roman" w:hAnsi="Times New Roman"/>
          <w:i/>
        </w:rPr>
        <w:t>улица Раевского</w:t>
      </w:r>
      <w:r w:rsidR="00334BA8" w:rsidRPr="00AF2B59">
        <w:rPr>
          <w:rFonts w:ascii="Times New Roman" w:hAnsi="Times New Roman"/>
        </w:rPr>
        <w:t>)</w:t>
      </w:r>
      <w:r w:rsidR="00334BA8" w:rsidRPr="00AF2B59">
        <w:rPr>
          <w:rFonts w:ascii="Times New Roman" w:hAnsi="Times New Roman"/>
        </w:rPr>
        <w:br/>
        <w:t>телефон: (095) 240 - 4301, 240 – 1189;</w:t>
      </w:r>
    </w:p>
    <w:p w:rsidR="00257906" w:rsidRPr="00AF2B59" w:rsidRDefault="003B7389" w:rsidP="00AB2C8F">
      <w:pPr>
        <w:pStyle w:val="ListParagraph"/>
        <w:numPr>
          <w:ilvl w:val="0"/>
          <w:numId w:val="15"/>
        </w:numPr>
        <w:tabs>
          <w:tab w:val="left" w:pos="284"/>
          <w:tab w:val="left" w:pos="851"/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AF2B59">
        <w:rPr>
          <w:rFonts w:ascii="Times New Roman" w:hAnsi="Times New Roman"/>
          <w:b/>
          <w:sz w:val="28"/>
          <w:szCs w:val="28"/>
        </w:rPr>
        <w:t>а</w:t>
      </w:r>
      <w:r w:rsidR="00257906" w:rsidRPr="00AF2B59">
        <w:rPr>
          <w:rFonts w:ascii="Times New Roman" w:hAnsi="Times New Roman"/>
          <w:b/>
          <w:sz w:val="28"/>
          <w:szCs w:val="28"/>
        </w:rPr>
        <w:t>горонимов</w:t>
      </w:r>
      <w:r w:rsidR="00257906" w:rsidRPr="00AF2B59">
        <w:rPr>
          <w:rFonts w:ascii="Times New Roman" w:hAnsi="Times New Roman"/>
          <w:sz w:val="28"/>
          <w:szCs w:val="28"/>
        </w:rPr>
        <w:t xml:space="preserve"> (названий площадей):</w:t>
      </w:r>
      <w:r w:rsidR="00257906" w:rsidRPr="00AF2B59">
        <w:rPr>
          <w:rFonts w:ascii="Times New Roman" w:hAnsi="Times New Roman"/>
          <w:bCs/>
          <w:sz w:val="28"/>
          <w:szCs w:val="28"/>
        </w:rPr>
        <w:t xml:space="preserve"> </w:t>
      </w:r>
      <w:r w:rsidR="00257906" w:rsidRPr="00AF2B59">
        <w:rPr>
          <w:rFonts w:ascii="Times New Roman" w:hAnsi="Times New Roman"/>
          <w:bCs/>
          <w:sz w:val="24"/>
          <w:szCs w:val="24"/>
        </w:rPr>
        <w:t xml:space="preserve">Выставка проходила в Москве в Государственном Историческом музее </w:t>
      </w:r>
      <w:r w:rsidR="00257906" w:rsidRPr="00AF2B59">
        <w:rPr>
          <w:rFonts w:ascii="Times New Roman" w:hAnsi="Times New Roman"/>
          <w:bCs/>
          <w:i/>
          <w:sz w:val="24"/>
          <w:szCs w:val="24"/>
        </w:rPr>
        <w:t>на Красной площади</w:t>
      </w:r>
      <w:r w:rsidR="00257906" w:rsidRPr="00AF2B59">
        <w:rPr>
          <w:rFonts w:ascii="Times New Roman" w:hAnsi="Times New Roman"/>
          <w:bCs/>
          <w:sz w:val="24"/>
          <w:szCs w:val="24"/>
        </w:rPr>
        <w:t>.</w:t>
      </w:r>
    </w:p>
    <w:p w:rsidR="00B22A12" w:rsidRDefault="0004529A" w:rsidP="002D58FD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B59">
        <w:rPr>
          <w:rFonts w:ascii="Times New Roman" w:hAnsi="Times New Roman" w:cs="Times New Roman"/>
          <w:bCs/>
          <w:sz w:val="28"/>
          <w:szCs w:val="28"/>
        </w:rPr>
        <w:t xml:space="preserve">К ним примыкают </w:t>
      </w:r>
      <w:r w:rsidR="00467CE3" w:rsidRPr="00AF2B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B24" w:rsidRPr="00AF2B59">
        <w:rPr>
          <w:rFonts w:ascii="Times New Roman" w:hAnsi="Times New Roman" w:cs="Times New Roman"/>
          <w:sz w:val="28"/>
          <w:szCs w:val="28"/>
        </w:rPr>
        <w:t>названи</w:t>
      </w:r>
      <w:r w:rsidRPr="00AF2B59">
        <w:rPr>
          <w:rFonts w:ascii="Times New Roman" w:hAnsi="Times New Roman" w:cs="Times New Roman"/>
          <w:sz w:val="28"/>
          <w:szCs w:val="28"/>
        </w:rPr>
        <w:t>я</w:t>
      </w:r>
      <w:r w:rsidR="00536B24" w:rsidRPr="00AF2B59">
        <w:rPr>
          <w:rFonts w:ascii="Times New Roman" w:hAnsi="Times New Roman" w:cs="Times New Roman"/>
          <w:sz w:val="28"/>
          <w:szCs w:val="28"/>
        </w:rPr>
        <w:t xml:space="preserve"> уникальных искусственных объектов и сооружений</w:t>
      </w:r>
      <w:r w:rsidR="00767492" w:rsidRPr="00AF2B59">
        <w:rPr>
          <w:rFonts w:ascii="Times New Roman" w:hAnsi="Times New Roman" w:cs="Times New Roman"/>
          <w:sz w:val="28"/>
          <w:szCs w:val="28"/>
        </w:rPr>
        <w:t xml:space="preserve">, </w:t>
      </w:r>
      <w:r w:rsidR="002B5F94" w:rsidRPr="00AF2B59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767492" w:rsidRPr="00AF2B59">
        <w:rPr>
          <w:rFonts w:ascii="Times New Roman" w:hAnsi="Times New Roman" w:cs="Times New Roman"/>
          <w:b/>
          <w:bCs/>
          <w:sz w:val="28"/>
          <w:szCs w:val="28"/>
        </w:rPr>
        <w:t>урбаноним</w:t>
      </w:r>
      <w:r w:rsidR="002B5F94" w:rsidRPr="00AF2B5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EF7D03" w:rsidRPr="00AF2B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7D03" w:rsidRPr="00AF2B59">
        <w:rPr>
          <w:rFonts w:ascii="Times New Roman" w:hAnsi="Times New Roman" w:cs="Times New Roman"/>
          <w:bCs/>
          <w:sz w:val="28"/>
          <w:szCs w:val="28"/>
        </w:rPr>
        <w:t>(названи</w:t>
      </w:r>
      <w:r w:rsidR="002B5F94" w:rsidRPr="00AF2B59">
        <w:rPr>
          <w:rFonts w:ascii="Times New Roman" w:hAnsi="Times New Roman" w:cs="Times New Roman"/>
          <w:bCs/>
          <w:sz w:val="28"/>
          <w:szCs w:val="28"/>
        </w:rPr>
        <w:t>я</w:t>
      </w:r>
      <w:r w:rsidR="00EF7D03" w:rsidRPr="00AF2B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6B14" w:rsidRPr="00AF2B59">
        <w:rPr>
          <w:rFonts w:ascii="Times New Roman" w:hAnsi="Times New Roman" w:cs="Times New Roman"/>
          <w:bCs/>
          <w:sz w:val="28"/>
          <w:szCs w:val="28"/>
        </w:rPr>
        <w:t>внутри</w:t>
      </w:r>
      <w:r w:rsidR="00EF7D03" w:rsidRPr="00AF2B59">
        <w:rPr>
          <w:rFonts w:ascii="Times New Roman" w:hAnsi="Times New Roman" w:cs="Times New Roman"/>
          <w:bCs/>
          <w:sz w:val="28"/>
          <w:szCs w:val="28"/>
        </w:rPr>
        <w:t>городских объектов</w:t>
      </w:r>
      <w:r w:rsidR="00EF7D03" w:rsidRPr="00AF2B5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2464D0" w:rsidRPr="00AF2B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2A12" w:rsidRPr="00B22A12" w:rsidRDefault="00B22A12" w:rsidP="00B22A12">
      <w:pPr>
        <w:pStyle w:val="PlainText"/>
        <w:jc w:val="both"/>
        <w:rPr>
          <w:rFonts w:ascii="Times New Roman" w:hAnsi="Times New Roman" w:cs="Times New Roman"/>
          <w:sz w:val="16"/>
          <w:szCs w:val="16"/>
        </w:rPr>
      </w:pPr>
    </w:p>
    <w:p w:rsidR="00F40B08" w:rsidRDefault="00287793" w:rsidP="00C81A0F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59">
        <w:rPr>
          <w:rFonts w:ascii="Times New Roman" w:hAnsi="Times New Roman" w:cs="Times New Roman"/>
          <w:sz w:val="24"/>
          <w:szCs w:val="24"/>
        </w:rPr>
        <w:t xml:space="preserve">Восхитительные фонтаны </w:t>
      </w:r>
      <w:r w:rsidRPr="00AF2B59">
        <w:rPr>
          <w:rFonts w:ascii="Times New Roman" w:hAnsi="Times New Roman" w:cs="Times New Roman"/>
          <w:i/>
          <w:sz w:val="24"/>
          <w:szCs w:val="24"/>
        </w:rPr>
        <w:t>Петергофа</w:t>
      </w:r>
      <w:r w:rsidRPr="00AF2B59">
        <w:rPr>
          <w:rFonts w:ascii="Times New Roman" w:hAnsi="Times New Roman" w:cs="Times New Roman"/>
          <w:sz w:val="24"/>
          <w:szCs w:val="24"/>
        </w:rPr>
        <w:t xml:space="preserve">, растительные орнаменты кованых оград многочисленных загородных дворцов, знаменитая решетка </w:t>
      </w:r>
      <w:r w:rsidRPr="00AF2B59">
        <w:rPr>
          <w:rFonts w:ascii="Times New Roman" w:hAnsi="Times New Roman" w:cs="Times New Roman"/>
          <w:i/>
          <w:sz w:val="24"/>
          <w:szCs w:val="24"/>
        </w:rPr>
        <w:t>Летнего Сада</w:t>
      </w:r>
      <w:r w:rsidRPr="00AF2B59">
        <w:rPr>
          <w:rFonts w:ascii="Times New Roman" w:hAnsi="Times New Roman" w:cs="Times New Roman"/>
          <w:sz w:val="24"/>
          <w:szCs w:val="24"/>
        </w:rPr>
        <w:t>, эмоциональные, выразительные картины Врубеля, «Сирень» Кончаловского – все это навеяло дизайнеру Дома характер новой коллекции;</w:t>
      </w:r>
      <w:r w:rsidR="00DC0BD6" w:rsidRPr="00AF2B59">
        <w:rPr>
          <w:rFonts w:ascii="Times New Roman" w:hAnsi="Times New Roman" w:cs="Times New Roman"/>
          <w:sz w:val="24"/>
          <w:szCs w:val="24"/>
        </w:rPr>
        <w:t xml:space="preserve"> </w:t>
      </w:r>
      <w:r w:rsidR="000421FE" w:rsidRPr="00AF2B59">
        <w:rPr>
          <w:rFonts w:ascii="Times New Roman" w:hAnsi="Times New Roman" w:cs="Times New Roman"/>
          <w:sz w:val="24"/>
          <w:szCs w:val="24"/>
        </w:rPr>
        <w:t xml:space="preserve">В первой части «Синемафонии» иллюстрацией служили и стройка века, и молоты с наковальнями, и стремнины </w:t>
      </w:r>
      <w:r w:rsidR="000421FE" w:rsidRPr="00AF2B59">
        <w:rPr>
          <w:rFonts w:ascii="Times New Roman" w:hAnsi="Times New Roman" w:cs="Times New Roman"/>
          <w:i/>
          <w:sz w:val="24"/>
          <w:szCs w:val="24"/>
        </w:rPr>
        <w:t>ГЭС</w:t>
      </w:r>
      <w:r w:rsidR="000421FE" w:rsidRPr="00AF2B59">
        <w:rPr>
          <w:rFonts w:ascii="Times New Roman" w:hAnsi="Times New Roman" w:cs="Times New Roman"/>
          <w:sz w:val="24"/>
          <w:szCs w:val="24"/>
        </w:rPr>
        <w:t xml:space="preserve"> наряду с тихими радостями будней…; </w:t>
      </w:r>
      <w:r w:rsidR="00DC0BD6" w:rsidRPr="00AF2B59">
        <w:rPr>
          <w:rFonts w:ascii="Times New Roman" w:hAnsi="Times New Roman" w:cs="Times New Roman"/>
          <w:sz w:val="24"/>
          <w:szCs w:val="24"/>
        </w:rPr>
        <w:t xml:space="preserve">Всю неделю </w:t>
      </w:r>
      <w:r w:rsidR="00DC0BD6" w:rsidRPr="00AF2B59">
        <w:rPr>
          <w:rFonts w:ascii="Times New Roman" w:hAnsi="Times New Roman" w:cs="Times New Roman"/>
          <w:i/>
          <w:sz w:val="24"/>
          <w:szCs w:val="24"/>
        </w:rPr>
        <w:t>в ЦУМе</w:t>
      </w:r>
      <w:r w:rsidR="00DC0BD6" w:rsidRPr="00AF2B59">
        <w:rPr>
          <w:rFonts w:ascii="Times New Roman" w:hAnsi="Times New Roman" w:cs="Times New Roman"/>
          <w:sz w:val="24"/>
          <w:szCs w:val="24"/>
        </w:rPr>
        <w:t>, на площадках которого проходили показы, был аншлаг</w:t>
      </w:r>
      <w:r w:rsidR="001D3BE5" w:rsidRPr="00AF2B59">
        <w:rPr>
          <w:rFonts w:ascii="Times New Roman" w:hAnsi="Times New Roman" w:cs="Times New Roman"/>
          <w:sz w:val="24"/>
          <w:szCs w:val="24"/>
        </w:rPr>
        <w:t xml:space="preserve">; </w:t>
      </w:r>
      <w:r w:rsidR="001D3BE5" w:rsidRPr="00AF2B59">
        <w:rPr>
          <w:rFonts w:ascii="Times New Roman" w:eastAsia="Arial Unicode MS" w:hAnsi="Times New Roman" w:cs="Times New Roman"/>
          <w:sz w:val="24"/>
          <w:szCs w:val="24"/>
        </w:rPr>
        <w:t xml:space="preserve">К тому времени вся торговля в молодой республике Советов перешла на карточки, а </w:t>
      </w:r>
      <w:r w:rsidR="001D3BE5" w:rsidRPr="00AF2B59">
        <w:rPr>
          <w:rFonts w:ascii="Times New Roman" w:eastAsia="Arial Unicode MS" w:hAnsi="Times New Roman" w:cs="Times New Roman"/>
          <w:i/>
          <w:sz w:val="24"/>
          <w:szCs w:val="24"/>
        </w:rPr>
        <w:t xml:space="preserve">"Елисеевский" </w:t>
      </w:r>
      <w:r w:rsidR="001D3BE5" w:rsidRPr="00AF2B59">
        <w:rPr>
          <w:rFonts w:ascii="Times New Roman" w:eastAsia="Arial Unicode MS" w:hAnsi="Times New Roman" w:cs="Times New Roman"/>
          <w:sz w:val="24"/>
          <w:szCs w:val="24"/>
        </w:rPr>
        <w:t xml:space="preserve">опустел на годы; </w:t>
      </w:r>
      <w:r w:rsidR="00ED2BAA" w:rsidRPr="00AF2B59">
        <w:rPr>
          <w:rFonts w:ascii="Times New Roman" w:hAnsi="Times New Roman" w:cs="Times New Roman"/>
          <w:sz w:val="24"/>
          <w:szCs w:val="24"/>
        </w:rPr>
        <w:t xml:space="preserve">Но Ксения Матус, тогда студентка </w:t>
      </w:r>
      <w:r w:rsidR="00ED2BAA" w:rsidRPr="00AF2B59">
        <w:rPr>
          <w:rFonts w:ascii="Times New Roman" w:hAnsi="Times New Roman" w:cs="Times New Roman"/>
          <w:i/>
          <w:sz w:val="24"/>
          <w:szCs w:val="24"/>
        </w:rPr>
        <w:t>Ленин</w:t>
      </w:r>
      <w:r w:rsidR="00ED2BAA" w:rsidRPr="00AF2B59">
        <w:rPr>
          <w:rFonts w:ascii="Times New Roman" w:hAnsi="Times New Roman" w:cs="Times New Roman"/>
          <w:i/>
          <w:sz w:val="24"/>
          <w:szCs w:val="24"/>
        </w:rPr>
        <w:softHyphen/>
        <w:t>градской консерватории</w:t>
      </w:r>
      <w:r w:rsidR="00ED2BAA" w:rsidRPr="00AF2B59">
        <w:rPr>
          <w:rFonts w:ascii="Times New Roman" w:hAnsi="Times New Roman" w:cs="Times New Roman"/>
          <w:sz w:val="24"/>
          <w:szCs w:val="24"/>
        </w:rPr>
        <w:t xml:space="preserve">, помнит все; </w:t>
      </w:r>
      <w:r w:rsidR="00ED2BAA" w:rsidRPr="00AF2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5E8" w:rsidRPr="00AF2B59">
        <w:rPr>
          <w:rFonts w:ascii="Times New Roman" w:hAnsi="Times New Roman" w:cs="Times New Roman"/>
          <w:bCs/>
          <w:sz w:val="24"/>
          <w:szCs w:val="24"/>
        </w:rPr>
        <w:t xml:space="preserve">Его модели хранятся в Музее костюма Лувра, в Калифорнийском музее моды, </w:t>
      </w:r>
      <w:r w:rsidR="001415E8" w:rsidRPr="00AF2B59">
        <w:rPr>
          <w:rFonts w:ascii="Times New Roman" w:hAnsi="Times New Roman" w:cs="Times New Roman"/>
          <w:bCs/>
          <w:i/>
          <w:sz w:val="24"/>
          <w:szCs w:val="24"/>
        </w:rPr>
        <w:t>в Государственном Историческом музее в Москве</w:t>
      </w:r>
      <w:r w:rsidR="001415E8" w:rsidRPr="00AF2B59">
        <w:rPr>
          <w:rFonts w:ascii="Times New Roman" w:hAnsi="Times New Roman" w:cs="Times New Roman"/>
          <w:bCs/>
          <w:sz w:val="24"/>
          <w:szCs w:val="24"/>
        </w:rPr>
        <w:t>, в Международном музее олимпийских игр</w:t>
      </w:r>
      <w:r w:rsidR="00192778" w:rsidRPr="00AF2B59">
        <w:rPr>
          <w:rFonts w:ascii="Times New Roman" w:hAnsi="Times New Roman" w:cs="Times New Roman"/>
          <w:bCs/>
          <w:sz w:val="24"/>
          <w:szCs w:val="24"/>
        </w:rPr>
        <w:t>,</w:t>
      </w:r>
      <w:r w:rsidR="001415E8" w:rsidRPr="00AF2B59">
        <w:rPr>
          <w:rFonts w:ascii="Times New Roman" w:hAnsi="Times New Roman" w:cs="Times New Roman"/>
          <w:bCs/>
          <w:sz w:val="24"/>
          <w:szCs w:val="24"/>
        </w:rPr>
        <w:t xml:space="preserve"> в музее Метрополитен в Нью-Йорке</w:t>
      </w:r>
      <w:r w:rsidR="00F40B08" w:rsidRPr="00AF2B5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F40B08" w:rsidRPr="00AF2B59">
        <w:rPr>
          <w:rFonts w:ascii="Times New Roman" w:hAnsi="Times New Roman" w:cs="Times New Roman"/>
          <w:sz w:val="24"/>
          <w:szCs w:val="24"/>
        </w:rPr>
        <w:t xml:space="preserve">Путешествия на красивые острова, где непременно обитают экзотические птицы и где размышлять можно лишь о возвышенном спокойствии души и тела – тема коллекции «Птицы», премьера которой состоялась </w:t>
      </w:r>
      <w:r w:rsidR="00F40B08" w:rsidRPr="00AF2B59">
        <w:rPr>
          <w:rFonts w:ascii="Times New Roman" w:hAnsi="Times New Roman" w:cs="Times New Roman"/>
          <w:i/>
          <w:sz w:val="24"/>
          <w:szCs w:val="24"/>
        </w:rPr>
        <w:t>в ГЦКЗ "Россия"</w:t>
      </w:r>
      <w:r w:rsidR="00F40B08" w:rsidRPr="00AF2B59">
        <w:rPr>
          <w:rFonts w:ascii="Times New Roman" w:hAnsi="Times New Roman" w:cs="Times New Roman"/>
          <w:sz w:val="24"/>
          <w:szCs w:val="24"/>
        </w:rPr>
        <w:t xml:space="preserve"> на Неделе Высокой Моды в Москве и которая была показана в Париже и Нью-Йорке</w:t>
      </w:r>
      <w:r w:rsidR="00711701" w:rsidRPr="00AF2B59">
        <w:rPr>
          <w:rFonts w:ascii="Times New Roman" w:hAnsi="Times New Roman" w:cs="Times New Roman"/>
          <w:sz w:val="24"/>
          <w:szCs w:val="24"/>
        </w:rPr>
        <w:t xml:space="preserve">; </w:t>
      </w:r>
      <w:r w:rsidR="002D58FD" w:rsidRPr="00AF2B59">
        <w:rPr>
          <w:rFonts w:ascii="Times New Roman" w:hAnsi="Times New Roman" w:cs="Times New Roman"/>
          <w:sz w:val="24"/>
          <w:szCs w:val="24"/>
        </w:rPr>
        <w:t xml:space="preserve">- Кто будет танцевать главные роли в премьере? - Солисты </w:t>
      </w:r>
      <w:r w:rsidR="002D58FD" w:rsidRPr="00AF2B59">
        <w:rPr>
          <w:rFonts w:ascii="Times New Roman" w:hAnsi="Times New Roman" w:cs="Times New Roman"/>
          <w:i/>
          <w:sz w:val="24"/>
          <w:szCs w:val="24"/>
        </w:rPr>
        <w:t>Мариинского театра</w:t>
      </w:r>
      <w:r w:rsidR="002D58FD" w:rsidRPr="00AF2B59">
        <w:rPr>
          <w:rFonts w:ascii="Times New Roman" w:hAnsi="Times New Roman" w:cs="Times New Roman"/>
          <w:sz w:val="24"/>
          <w:szCs w:val="24"/>
        </w:rPr>
        <w:t xml:space="preserve"> Майя Думченко и Евгений Иванченко.</w:t>
      </w:r>
    </w:p>
    <w:p w:rsidR="00B22A12" w:rsidRPr="00B22A12" w:rsidRDefault="00B22A12" w:rsidP="00B22A12">
      <w:pPr>
        <w:pStyle w:val="PlainText"/>
        <w:jc w:val="both"/>
        <w:rPr>
          <w:rFonts w:ascii="Times New Roman" w:hAnsi="Times New Roman" w:cs="Times New Roman"/>
          <w:sz w:val="16"/>
          <w:szCs w:val="16"/>
        </w:rPr>
      </w:pPr>
    </w:p>
    <w:p w:rsidR="00D611F1" w:rsidRDefault="00D611F1" w:rsidP="00361767">
      <w:pPr>
        <w:pStyle w:val="NormalWeb"/>
        <w:shd w:val="clear" w:color="auto" w:fill="FFFF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2B59">
        <w:rPr>
          <w:sz w:val="28"/>
          <w:szCs w:val="28"/>
        </w:rPr>
        <w:t>Особые группы составляют:</w:t>
      </w:r>
      <w:r w:rsidR="00467CE3" w:rsidRPr="00AF2B59">
        <w:rPr>
          <w:sz w:val="28"/>
          <w:szCs w:val="28"/>
        </w:rPr>
        <w:t xml:space="preserve"> </w:t>
      </w:r>
    </w:p>
    <w:p w:rsidR="00632561" w:rsidRPr="00632561" w:rsidRDefault="00632561" w:rsidP="00361767">
      <w:pPr>
        <w:pStyle w:val="NormalWeb"/>
        <w:shd w:val="clear" w:color="auto" w:fill="FFFFF9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F01EF7" w:rsidRDefault="00536B24" w:rsidP="001E028A">
      <w:pPr>
        <w:pStyle w:val="NormalWeb"/>
        <w:numPr>
          <w:ilvl w:val="0"/>
          <w:numId w:val="12"/>
        </w:numPr>
        <w:shd w:val="clear" w:color="auto" w:fill="FFFFF9"/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E028A">
        <w:rPr>
          <w:sz w:val="28"/>
          <w:szCs w:val="28"/>
        </w:rPr>
        <w:t>названи</w:t>
      </w:r>
      <w:r w:rsidR="00D611F1" w:rsidRPr="001E028A">
        <w:rPr>
          <w:sz w:val="28"/>
          <w:szCs w:val="28"/>
        </w:rPr>
        <w:t>я</w:t>
      </w:r>
      <w:r w:rsidRPr="001E028A">
        <w:rPr>
          <w:sz w:val="28"/>
          <w:szCs w:val="28"/>
        </w:rPr>
        <w:t xml:space="preserve"> </w:t>
      </w:r>
      <w:r w:rsidR="00C42E75">
        <w:rPr>
          <w:sz w:val="28"/>
          <w:szCs w:val="28"/>
        </w:rPr>
        <w:t xml:space="preserve">российских </w:t>
      </w:r>
      <w:r w:rsidRPr="001E028A">
        <w:rPr>
          <w:sz w:val="28"/>
          <w:szCs w:val="28"/>
        </w:rPr>
        <w:t>фирм</w:t>
      </w:r>
      <w:r w:rsidR="00E03B47" w:rsidRPr="001E028A">
        <w:rPr>
          <w:sz w:val="28"/>
          <w:szCs w:val="28"/>
        </w:rPr>
        <w:t>,</w:t>
      </w:r>
      <w:r w:rsidRPr="001E028A">
        <w:rPr>
          <w:sz w:val="28"/>
          <w:szCs w:val="28"/>
        </w:rPr>
        <w:t xml:space="preserve"> учреждений</w:t>
      </w:r>
      <w:r w:rsidR="00E03B47" w:rsidRPr="001E028A">
        <w:rPr>
          <w:sz w:val="28"/>
          <w:szCs w:val="28"/>
        </w:rPr>
        <w:t>, организаций, творческих коллективов</w:t>
      </w:r>
      <w:r w:rsidR="008E5777" w:rsidRPr="001E028A">
        <w:rPr>
          <w:sz w:val="28"/>
          <w:szCs w:val="28"/>
        </w:rPr>
        <w:t xml:space="preserve">: </w:t>
      </w:r>
    </w:p>
    <w:p w:rsidR="00F01EF7" w:rsidRPr="00F01EF7" w:rsidRDefault="00F01EF7" w:rsidP="00F01EF7">
      <w:pPr>
        <w:pStyle w:val="NormalWeb"/>
        <w:shd w:val="clear" w:color="auto" w:fill="FFFFF9"/>
        <w:tabs>
          <w:tab w:val="left" w:pos="284"/>
          <w:tab w:val="left" w:pos="851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9B2702" w:rsidRDefault="008E5777" w:rsidP="00C81A0F">
      <w:pPr>
        <w:pStyle w:val="NormalWeb"/>
        <w:shd w:val="clear" w:color="auto" w:fill="FFFFF9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</w:pPr>
      <w:r w:rsidRPr="001E028A">
        <w:rPr>
          <w:bCs/>
        </w:rPr>
        <w:t xml:space="preserve">Результатом встречи </w:t>
      </w:r>
      <w:r w:rsidRPr="001E028A">
        <w:rPr>
          <w:bCs/>
          <w:i/>
        </w:rPr>
        <w:t xml:space="preserve">в Посольстве Индии </w:t>
      </w:r>
      <w:r w:rsidRPr="001E028A">
        <w:rPr>
          <w:bCs/>
        </w:rPr>
        <w:t>(Москва)</w:t>
      </w:r>
      <w:r w:rsidRPr="001E028A">
        <w:rPr>
          <w:bCs/>
          <w:i/>
        </w:rPr>
        <w:t xml:space="preserve"> </w:t>
      </w:r>
      <w:r w:rsidRPr="001E028A">
        <w:rPr>
          <w:bCs/>
        </w:rPr>
        <w:t xml:space="preserve">российского журналиста с заместителем </w:t>
      </w:r>
      <w:r w:rsidRPr="00AF2B59">
        <w:t>главы миссии Ашоком Мукерджи и его супругой стала публикация «</w:t>
      </w:r>
      <w:r w:rsidRPr="001E028A">
        <w:rPr>
          <w:bCs/>
        </w:rPr>
        <w:t>Индийская кухня: Не роти единым»</w:t>
      </w:r>
      <w:r w:rsidRPr="00AF2B59">
        <w:t>;</w:t>
      </w:r>
      <w:r w:rsidR="00536B24" w:rsidRPr="00AF2B59">
        <w:t xml:space="preserve"> </w:t>
      </w:r>
      <w:r w:rsidR="00C34BDC" w:rsidRPr="001E028A">
        <w:rPr>
          <w:rStyle w:val="Strong"/>
          <w:b w:val="0"/>
          <w:shd w:val="clear" w:color="auto" w:fill="FFFFFF"/>
        </w:rPr>
        <w:t xml:space="preserve">Григорий Григорьевич Елисеев последний из семьи возглавил </w:t>
      </w:r>
      <w:r w:rsidR="00C34BDC" w:rsidRPr="001E028A">
        <w:rPr>
          <w:rStyle w:val="Strong"/>
          <w:b w:val="0"/>
          <w:i/>
          <w:shd w:val="clear" w:color="auto" w:fill="FFFFFF"/>
        </w:rPr>
        <w:t>«Товарищество братьев Елисеевых»;</w:t>
      </w:r>
      <w:r w:rsidR="00C34BDC" w:rsidRPr="001E028A">
        <w:rPr>
          <w:rStyle w:val="Strong"/>
          <w:shd w:val="clear" w:color="auto" w:fill="FFFFFF"/>
        </w:rPr>
        <w:t xml:space="preserve"> </w:t>
      </w:r>
      <w:r w:rsidR="00FC4A3D" w:rsidRPr="001E028A">
        <w:rPr>
          <w:rFonts w:eastAsia="Arial Unicode MS"/>
        </w:rPr>
        <w:t xml:space="preserve">Но немцы в Москву не вошли, и в 1942 году </w:t>
      </w:r>
      <w:r w:rsidR="00FC4A3D" w:rsidRPr="001E028A">
        <w:rPr>
          <w:rFonts w:eastAsia="Arial Unicode MS"/>
          <w:i/>
        </w:rPr>
        <w:t>"Гастроном № 1"</w:t>
      </w:r>
      <w:r w:rsidR="00FC4A3D" w:rsidRPr="001E028A">
        <w:rPr>
          <w:rFonts w:eastAsia="Arial Unicode MS"/>
        </w:rPr>
        <w:t xml:space="preserve"> стал закрытым распределителем для городского начальства; </w:t>
      </w:r>
      <w:r w:rsidR="00F0105A" w:rsidRPr="001E028A">
        <w:rPr>
          <w:rFonts w:eastAsia="Arial Unicode MS"/>
        </w:rPr>
        <w:t xml:space="preserve"> </w:t>
      </w:r>
      <w:r w:rsidR="00730A12" w:rsidRPr="00AF2B59">
        <w:t xml:space="preserve">Чаще всего я бываю в заведениях, где вкусные супы. Например, </w:t>
      </w:r>
      <w:r w:rsidR="00730A12" w:rsidRPr="001E028A">
        <w:rPr>
          <w:i/>
        </w:rPr>
        <w:t>в «Пушкине»</w:t>
      </w:r>
      <w:r w:rsidR="00730A12" w:rsidRPr="00AF2B59">
        <w:t xml:space="preserve"> готовят потрясающий борщ;</w:t>
      </w:r>
      <w:r w:rsidR="00774746" w:rsidRPr="00AF2B59">
        <w:t xml:space="preserve"> В московском ЦУМе прошли первые показы четвертой Российской недели прет-а-порте. Об </w:t>
      </w:r>
      <w:r w:rsidR="00774746" w:rsidRPr="00AF2B59">
        <w:lastRenderedPageBreak/>
        <w:t xml:space="preserve">этом сообщает </w:t>
      </w:r>
      <w:hyperlink r:id="rId14" w:tgtFrame="_blank" w:history="1">
        <w:r w:rsidR="00774746" w:rsidRPr="001E028A">
          <w:rPr>
            <w:rStyle w:val="Hyperlink"/>
            <w:i/>
            <w:color w:val="auto"/>
            <w:u w:val="none"/>
          </w:rPr>
          <w:t>РИА "Новости"</w:t>
        </w:r>
      </w:hyperlink>
      <w:r w:rsidR="00E03B47" w:rsidRPr="00AF2B59">
        <w:t xml:space="preserve">; Мы часто выступаем в Швейцарии и с </w:t>
      </w:r>
      <w:r w:rsidR="00E03B47" w:rsidRPr="001E028A">
        <w:rPr>
          <w:i/>
        </w:rPr>
        <w:t>Большим симфоническим оркестром</w:t>
      </w:r>
      <w:r w:rsidR="00E03B47" w:rsidRPr="00AF2B59">
        <w:t xml:space="preserve"> им. П.И. Чайковского. Нас там знают</w:t>
      </w:r>
      <w:r w:rsidR="00646AF0" w:rsidRPr="00AF2B59">
        <w:t xml:space="preserve">; Во время нашей встречи с Владимиром Наумовым на </w:t>
      </w:r>
      <w:r w:rsidR="00646AF0" w:rsidRPr="001E028A">
        <w:rPr>
          <w:i/>
        </w:rPr>
        <w:t>«Мосфильме»</w:t>
      </w:r>
      <w:r w:rsidR="00646AF0" w:rsidRPr="00AF2B59">
        <w:t xml:space="preserve"> первое, что я отметила, - его галантность</w:t>
      </w:r>
      <w:r w:rsidR="009B2702" w:rsidRPr="00AF2B59">
        <w:t xml:space="preserve">; Все мы помним хит группы </w:t>
      </w:r>
      <w:r w:rsidR="009B2702" w:rsidRPr="001E028A">
        <w:rPr>
          <w:i/>
        </w:rPr>
        <w:t>«Наутилус Помпилиус»</w:t>
      </w:r>
      <w:r w:rsidR="009B2702" w:rsidRPr="00AF2B59">
        <w:t xml:space="preserve"> про Ален Делона, «который не пьет одеколон, а пьет двойной б</w:t>
      </w:r>
      <w:r w:rsidR="00612E96" w:rsidRPr="00AF2B59">
        <w:t>урбон и говорит по-французски»;</w:t>
      </w:r>
    </w:p>
    <w:p w:rsidR="00F01EF7" w:rsidRPr="00F01EF7" w:rsidRDefault="00F01EF7" w:rsidP="00F01EF7">
      <w:pPr>
        <w:pStyle w:val="NormalWeb"/>
        <w:shd w:val="clear" w:color="auto" w:fill="FFFFF9"/>
        <w:tabs>
          <w:tab w:val="left" w:pos="284"/>
          <w:tab w:val="left" w:pos="851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F01EF7" w:rsidRPr="00F01EF7" w:rsidRDefault="00536B24" w:rsidP="00F82B58">
      <w:pPr>
        <w:pStyle w:val="ListParagraph"/>
        <w:numPr>
          <w:ilvl w:val="0"/>
          <w:numId w:val="12"/>
        </w:numPr>
        <w:tabs>
          <w:tab w:val="left" w:pos="284"/>
          <w:tab w:val="left" w:pos="851"/>
        </w:tabs>
        <w:ind w:left="0" w:firstLine="567"/>
        <w:rPr>
          <w:rFonts w:ascii="Times New Roman" w:hAnsi="Times New Roman"/>
          <w:i/>
          <w:sz w:val="28"/>
          <w:szCs w:val="28"/>
        </w:rPr>
      </w:pPr>
      <w:r w:rsidRPr="00F82B58">
        <w:rPr>
          <w:rFonts w:ascii="Times New Roman" w:hAnsi="Times New Roman"/>
          <w:sz w:val="28"/>
          <w:szCs w:val="28"/>
        </w:rPr>
        <w:t>названи</w:t>
      </w:r>
      <w:r w:rsidR="00D611F1" w:rsidRPr="00F82B58">
        <w:rPr>
          <w:rFonts w:ascii="Times New Roman" w:hAnsi="Times New Roman"/>
          <w:sz w:val="28"/>
          <w:szCs w:val="28"/>
        </w:rPr>
        <w:t>я</w:t>
      </w:r>
      <w:r w:rsidRPr="00F82B58">
        <w:rPr>
          <w:rFonts w:ascii="Times New Roman" w:hAnsi="Times New Roman"/>
          <w:sz w:val="28"/>
          <w:szCs w:val="28"/>
        </w:rPr>
        <w:t xml:space="preserve"> </w:t>
      </w:r>
      <w:r w:rsidR="00C42E75">
        <w:rPr>
          <w:rFonts w:ascii="Times New Roman" w:hAnsi="Times New Roman"/>
          <w:sz w:val="28"/>
          <w:szCs w:val="28"/>
        </w:rPr>
        <w:t xml:space="preserve">отечественных </w:t>
      </w:r>
      <w:r w:rsidRPr="00F82B58">
        <w:rPr>
          <w:rFonts w:ascii="Times New Roman" w:hAnsi="Times New Roman"/>
          <w:sz w:val="28"/>
          <w:szCs w:val="28"/>
        </w:rPr>
        <w:t>произведений</w:t>
      </w:r>
      <w:r w:rsidR="009F3F43" w:rsidRPr="00F82B58">
        <w:rPr>
          <w:rFonts w:ascii="Times New Roman" w:hAnsi="Times New Roman"/>
          <w:sz w:val="28"/>
          <w:szCs w:val="28"/>
        </w:rPr>
        <w:t xml:space="preserve"> литературы и искусства</w:t>
      </w:r>
      <w:r w:rsidR="003D0B93" w:rsidRPr="00F82B58">
        <w:rPr>
          <w:rFonts w:ascii="Times New Roman" w:hAnsi="Times New Roman"/>
          <w:sz w:val="28"/>
          <w:szCs w:val="28"/>
        </w:rPr>
        <w:t xml:space="preserve">: </w:t>
      </w:r>
    </w:p>
    <w:p w:rsidR="00F01EF7" w:rsidRPr="00F01EF7" w:rsidRDefault="00F01EF7" w:rsidP="00F01EF7">
      <w:pPr>
        <w:tabs>
          <w:tab w:val="left" w:pos="284"/>
          <w:tab w:val="left" w:pos="851"/>
        </w:tabs>
        <w:rPr>
          <w:sz w:val="16"/>
          <w:szCs w:val="16"/>
        </w:rPr>
      </w:pPr>
    </w:p>
    <w:p w:rsidR="00A8136C" w:rsidRDefault="003D0B93" w:rsidP="00C81A0F">
      <w:pPr>
        <w:tabs>
          <w:tab w:val="left" w:pos="284"/>
          <w:tab w:val="left" w:pos="851"/>
        </w:tabs>
        <w:ind w:firstLine="567"/>
        <w:jc w:val="both"/>
      </w:pPr>
      <w:r w:rsidRPr="00F01EF7">
        <w:t xml:space="preserve">В этом году на престижную награду претендуют три российских режиссера: Никита Михалков (фильм </w:t>
      </w:r>
      <w:r w:rsidRPr="00F01EF7">
        <w:rPr>
          <w:i/>
        </w:rPr>
        <w:t>"12"),</w:t>
      </w:r>
      <w:r w:rsidRPr="00F01EF7">
        <w:t xml:space="preserve"> Сергей Бодров </w:t>
      </w:r>
      <w:r w:rsidRPr="00F01EF7">
        <w:rPr>
          <w:i/>
        </w:rPr>
        <w:t>("Монгол"),</w:t>
      </w:r>
      <w:r w:rsidRPr="00F01EF7">
        <w:t xml:space="preserve"> а также автор анимационной ленты </w:t>
      </w:r>
      <w:r w:rsidRPr="00F01EF7">
        <w:rPr>
          <w:i/>
        </w:rPr>
        <w:t xml:space="preserve">"Моя любовь" </w:t>
      </w:r>
      <w:r w:rsidRPr="00F01EF7">
        <w:t>Александр Петров</w:t>
      </w:r>
      <w:r w:rsidR="00DC0BD6" w:rsidRPr="00F01EF7">
        <w:t xml:space="preserve">; Она (прим. авт. – Жаклин Куннеди) с увлечением работала над книгой, делая выписки из </w:t>
      </w:r>
      <w:r w:rsidR="00DC0BD6" w:rsidRPr="00F01EF7">
        <w:rPr>
          <w:i/>
        </w:rPr>
        <w:t>«Войны и мира»</w:t>
      </w:r>
      <w:r w:rsidR="00DC0BD6" w:rsidRPr="00F01EF7">
        <w:t xml:space="preserve"> Толстого, где речь шла о</w:t>
      </w:r>
      <w:r w:rsidR="00DC0BD6" w:rsidRPr="00F01EF7">
        <w:rPr>
          <w:bCs/>
        </w:rPr>
        <w:t xml:space="preserve"> стиле</w:t>
      </w:r>
      <w:r w:rsidR="00DC0BD6" w:rsidRPr="00F01EF7">
        <w:t xml:space="preserve"> и </w:t>
      </w:r>
      <w:r w:rsidR="00DC0BD6" w:rsidRPr="00F01EF7">
        <w:rPr>
          <w:bCs/>
        </w:rPr>
        <w:t>модной одежде</w:t>
      </w:r>
      <w:r w:rsidR="00DC0BD6" w:rsidRPr="00F01EF7">
        <w:t xml:space="preserve"> того времени;</w:t>
      </w:r>
      <w:r w:rsidR="009F3F43" w:rsidRPr="00F01EF7">
        <w:t xml:space="preserve"> Несколько лет назад руководитель музея истории первого исполнения в Ленинграде </w:t>
      </w:r>
      <w:r w:rsidR="009F3F43" w:rsidRPr="00F01EF7">
        <w:rPr>
          <w:i/>
        </w:rPr>
        <w:t>Седьмой Симфонии Шостаковича</w:t>
      </w:r>
      <w:r w:rsidR="009F3F43" w:rsidRPr="00F01EF7">
        <w:t xml:space="preserve"> Ев</w:t>
      </w:r>
      <w:r w:rsidR="009F3F43" w:rsidRPr="00F01EF7">
        <w:softHyphen/>
        <w:t>гений Линд в память о концерте пригласил музыкантов — уча</w:t>
      </w:r>
      <w:r w:rsidR="009F3F43" w:rsidRPr="00F01EF7">
        <w:softHyphen/>
        <w:t>стников премьеры в Большой зал, на сцену</w:t>
      </w:r>
      <w:r w:rsidR="00554DEC" w:rsidRPr="00F01EF7">
        <w:t xml:space="preserve">; В </w:t>
      </w:r>
      <w:r w:rsidR="00554DEC" w:rsidRPr="00F01EF7">
        <w:rPr>
          <w:i/>
        </w:rPr>
        <w:t>“Священной войне”</w:t>
      </w:r>
      <w:r w:rsidR="00554DEC" w:rsidRPr="00F01EF7">
        <w:t xml:space="preserve"> Александрова возрождается воинственность глинкинских полонезов</w:t>
      </w:r>
      <w:r w:rsidR="00DC5EA5" w:rsidRPr="00F01EF7">
        <w:t xml:space="preserve">; Плюс масса произведений, которые охотно слушаются детьми, — </w:t>
      </w:r>
      <w:r w:rsidR="00DC5EA5" w:rsidRPr="00F01EF7">
        <w:rPr>
          <w:i/>
        </w:rPr>
        <w:t>“Золушка”, “Сказки старой бабушки”, “Сказ о каменном цветке”</w:t>
      </w:r>
      <w:r w:rsidR="005C35ED" w:rsidRPr="00F01EF7">
        <w:t xml:space="preserve">; Но уже через 3 года у нас было 40 артистов, и этого оказалось достаточно, чтобы создавать такие "полнометражные" балеты, как </w:t>
      </w:r>
      <w:r w:rsidR="005C35ED" w:rsidRPr="00F01EF7">
        <w:rPr>
          <w:i/>
        </w:rPr>
        <w:t xml:space="preserve">"Лебединое озеро", </w:t>
      </w:r>
      <w:r w:rsidR="005C35ED" w:rsidRPr="00F01EF7">
        <w:t xml:space="preserve">"Жизель", "Коппелия", </w:t>
      </w:r>
      <w:r w:rsidR="005C35ED" w:rsidRPr="00F01EF7">
        <w:rPr>
          <w:i/>
        </w:rPr>
        <w:t>"Щелкунчик",</w:t>
      </w:r>
      <w:r w:rsidR="005C35ED" w:rsidRPr="00F01EF7">
        <w:t xml:space="preserve"> "Дон-Кихот" и самый грандиозный балетный спектакль </w:t>
      </w:r>
      <w:r w:rsidR="005C35ED" w:rsidRPr="00F01EF7">
        <w:rPr>
          <w:i/>
        </w:rPr>
        <w:t>"Спящая красавица",</w:t>
      </w:r>
      <w:r w:rsidR="005C35ED" w:rsidRPr="00F01EF7">
        <w:t xml:space="preserve"> который имеет в своем репертуаре не каждая даже большая труппа"</w:t>
      </w:r>
      <w:r w:rsidR="00117DD2" w:rsidRPr="00F01EF7">
        <w:t xml:space="preserve">; </w:t>
      </w:r>
      <w:r w:rsidR="004808DC" w:rsidRPr="00F01EF7">
        <w:t xml:space="preserve">В знаменитом фильме </w:t>
      </w:r>
      <w:r w:rsidR="004808DC" w:rsidRPr="00F01EF7">
        <w:rPr>
          <w:i/>
        </w:rPr>
        <w:t>«</w:t>
      </w:r>
      <w:r w:rsidR="004808DC" w:rsidRPr="00F01EF7">
        <w:rPr>
          <w:bCs/>
          <w:i/>
        </w:rPr>
        <w:t>Тегеран-43</w:t>
      </w:r>
      <w:r w:rsidR="004808DC" w:rsidRPr="00F01EF7">
        <w:rPr>
          <w:i/>
        </w:rPr>
        <w:t>»</w:t>
      </w:r>
      <w:r w:rsidR="004808DC" w:rsidRPr="00F01EF7">
        <w:t xml:space="preserve"> вы сыграли русского, который влюблен во француженку</w:t>
      </w:r>
      <w:r w:rsidR="00612E96" w:rsidRPr="00F01EF7">
        <w:t>;</w:t>
      </w:r>
    </w:p>
    <w:p w:rsidR="001333B4" w:rsidRPr="001333B4" w:rsidRDefault="001333B4" w:rsidP="001333B4">
      <w:pPr>
        <w:tabs>
          <w:tab w:val="left" w:pos="284"/>
          <w:tab w:val="left" w:pos="851"/>
        </w:tabs>
        <w:jc w:val="both"/>
        <w:rPr>
          <w:i/>
          <w:sz w:val="16"/>
          <w:szCs w:val="16"/>
        </w:rPr>
      </w:pPr>
    </w:p>
    <w:p w:rsidR="001333B4" w:rsidRDefault="00536B24" w:rsidP="00DC7C62">
      <w:pPr>
        <w:pStyle w:val="ListParagraph"/>
        <w:numPr>
          <w:ilvl w:val="0"/>
          <w:numId w:val="12"/>
        </w:numPr>
        <w:tabs>
          <w:tab w:val="left" w:pos="284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DC7C62">
        <w:rPr>
          <w:rFonts w:ascii="Times New Roman" w:hAnsi="Times New Roman"/>
          <w:sz w:val="28"/>
          <w:szCs w:val="28"/>
        </w:rPr>
        <w:t>названи</w:t>
      </w:r>
      <w:r w:rsidR="00505240" w:rsidRPr="00DC7C62">
        <w:rPr>
          <w:rFonts w:ascii="Times New Roman" w:hAnsi="Times New Roman"/>
          <w:sz w:val="28"/>
          <w:szCs w:val="28"/>
        </w:rPr>
        <w:t>я</w:t>
      </w:r>
      <w:r w:rsidRPr="00DC7C62">
        <w:rPr>
          <w:rFonts w:ascii="Times New Roman" w:hAnsi="Times New Roman"/>
          <w:sz w:val="28"/>
          <w:szCs w:val="28"/>
        </w:rPr>
        <w:t xml:space="preserve"> </w:t>
      </w:r>
      <w:r w:rsidR="00CA47C6" w:rsidRPr="00DC7C62">
        <w:rPr>
          <w:rFonts w:ascii="Times New Roman" w:hAnsi="Times New Roman"/>
          <w:sz w:val="28"/>
          <w:szCs w:val="28"/>
        </w:rPr>
        <w:t xml:space="preserve">российских </w:t>
      </w:r>
      <w:r w:rsidRPr="00DC7C62">
        <w:rPr>
          <w:rFonts w:ascii="Times New Roman" w:hAnsi="Times New Roman"/>
          <w:sz w:val="28"/>
          <w:szCs w:val="28"/>
        </w:rPr>
        <w:t>товаров и торговых марок</w:t>
      </w:r>
      <w:r w:rsidR="00A81BFA" w:rsidRPr="00DC7C62">
        <w:rPr>
          <w:rFonts w:ascii="Times New Roman" w:hAnsi="Times New Roman"/>
          <w:sz w:val="28"/>
          <w:szCs w:val="28"/>
        </w:rPr>
        <w:t xml:space="preserve">: </w:t>
      </w:r>
    </w:p>
    <w:p w:rsidR="001333B4" w:rsidRPr="001333B4" w:rsidRDefault="001333B4" w:rsidP="001333B4">
      <w:pPr>
        <w:tabs>
          <w:tab w:val="left" w:pos="284"/>
          <w:tab w:val="left" w:pos="851"/>
        </w:tabs>
        <w:rPr>
          <w:rFonts w:eastAsia="Arial Unicode MS"/>
          <w:sz w:val="16"/>
          <w:szCs w:val="16"/>
        </w:rPr>
      </w:pPr>
    </w:p>
    <w:p w:rsidR="00BD416B" w:rsidRDefault="008A5DB4" w:rsidP="00C81A0F">
      <w:pPr>
        <w:tabs>
          <w:tab w:val="left" w:pos="284"/>
          <w:tab w:val="left" w:pos="851"/>
        </w:tabs>
        <w:ind w:firstLine="567"/>
        <w:jc w:val="both"/>
      </w:pPr>
      <w:r w:rsidRPr="001333B4">
        <w:rPr>
          <w:rFonts w:eastAsia="Arial Unicode MS"/>
        </w:rPr>
        <w:t xml:space="preserve">В 1944 году там открылся первый в Москве коммерческий магазин, где без карточек за наличные продавали хлеб, </w:t>
      </w:r>
      <w:r w:rsidRPr="001333B4">
        <w:rPr>
          <w:rFonts w:eastAsia="Arial Unicode MS"/>
          <w:i/>
        </w:rPr>
        <w:t>водку</w:t>
      </w:r>
      <w:r w:rsidRPr="001333B4">
        <w:rPr>
          <w:rFonts w:eastAsia="Arial Unicode MS"/>
        </w:rPr>
        <w:t xml:space="preserve">, сахар и прочие дефициты; </w:t>
      </w:r>
      <w:r w:rsidRPr="001333B4">
        <w:t xml:space="preserve">Я уже успел попробовать пирожки и </w:t>
      </w:r>
      <w:r w:rsidRPr="001333B4">
        <w:rPr>
          <w:i/>
        </w:rPr>
        <w:t>борщ</w:t>
      </w:r>
      <w:r w:rsidRPr="001333B4">
        <w:t xml:space="preserve">; </w:t>
      </w:r>
      <w:r w:rsidR="001748ED" w:rsidRPr="001333B4">
        <w:t xml:space="preserve">Я вообще люблю супы, а во Франции их в ресторанах практически не едят. В моем парижском ресторане, кроме </w:t>
      </w:r>
      <w:r w:rsidR="001748ED" w:rsidRPr="001333B4">
        <w:rPr>
          <w:i/>
        </w:rPr>
        <w:t>икры</w:t>
      </w:r>
      <w:r w:rsidR="001748ED" w:rsidRPr="001333B4">
        <w:t xml:space="preserve"> есть блюда из </w:t>
      </w:r>
      <w:r w:rsidR="001748ED" w:rsidRPr="001333B4">
        <w:rPr>
          <w:i/>
        </w:rPr>
        <w:t>осетрины</w:t>
      </w:r>
      <w:r w:rsidR="001748ED" w:rsidRPr="001333B4">
        <w:t xml:space="preserve"> и </w:t>
      </w:r>
      <w:r w:rsidR="001748ED" w:rsidRPr="001333B4">
        <w:rPr>
          <w:i/>
        </w:rPr>
        <w:t>лосося</w:t>
      </w:r>
      <w:r w:rsidR="001748ED" w:rsidRPr="001333B4">
        <w:t>, которые я бы отнес к главной составляющей русской кухни</w:t>
      </w:r>
      <w:r w:rsidR="00BF6B61" w:rsidRPr="001333B4">
        <w:t xml:space="preserve">; Настоящий успех Валентина Юдашкина связан с коллекцией </w:t>
      </w:r>
      <w:r w:rsidR="00BF6B61" w:rsidRPr="001333B4">
        <w:rPr>
          <w:i/>
        </w:rPr>
        <w:t>«Фаберже»</w:t>
      </w:r>
      <w:r w:rsidR="00BF6B61" w:rsidRPr="001333B4">
        <w:t xml:space="preserve"> (1991 г.), которая была продемонстрирована в Париже в рамках Недели Высокой моды</w:t>
      </w:r>
      <w:r w:rsidR="00505240" w:rsidRPr="001333B4">
        <w:t>.</w:t>
      </w:r>
      <w:r w:rsidRPr="001333B4">
        <w:rPr>
          <w:rFonts w:eastAsia="Arial Unicode MS"/>
        </w:rPr>
        <w:t xml:space="preserve"> </w:t>
      </w:r>
      <w:r w:rsidR="00BD416B" w:rsidRPr="001333B4">
        <w:rPr>
          <w:rFonts w:eastAsia="Arial Unicode MS"/>
          <w:sz w:val="28"/>
          <w:szCs w:val="28"/>
        </w:rPr>
        <w:t xml:space="preserve">Ср.: </w:t>
      </w:r>
      <w:r w:rsidR="00BD416B" w:rsidRPr="001333B4">
        <w:t xml:space="preserve">Симачев предлагает миру нового харизматического героя </w:t>
      </w:r>
      <w:r w:rsidR="00BD416B" w:rsidRPr="001333B4">
        <w:rPr>
          <w:i/>
        </w:rPr>
        <w:t>Made In Moscow</w:t>
      </w:r>
      <w:r w:rsidR="00BD416B" w:rsidRPr="001333B4">
        <w:t xml:space="preserve">, в котором </w:t>
      </w:r>
      <w:hyperlink r:id="rId15" w:history="1">
        <w:r w:rsidR="00BD416B" w:rsidRPr="001333B4">
          <w:rPr>
            <w:rStyle w:val="Hyperlink"/>
            <w:color w:val="auto"/>
            <w:u w:val="none"/>
          </w:rPr>
          <w:t>космополитический патриотизм</w:t>
        </w:r>
      </w:hyperlink>
      <w:r w:rsidR="00BD416B" w:rsidRPr="001333B4">
        <w:t xml:space="preserve"> гармонично уживается с бесшабашной удалью; Знаменитые дома моды 20-х годов такие как «Шанель», «Люсиль», «Люсьен Лелонг», «Поль Пуаре», «Агнесс», «Мартиаль и Арманд» «Дреколь» и многие другие создавали модели «</w:t>
      </w:r>
      <w:r w:rsidR="00BD416B" w:rsidRPr="001333B4">
        <w:rPr>
          <w:i/>
        </w:rPr>
        <w:t>а-ля-рюс</w:t>
      </w:r>
      <w:r w:rsidR="00BD416B" w:rsidRPr="001333B4">
        <w:t>»</w:t>
      </w:r>
      <w:r w:rsidR="007B55D8" w:rsidRPr="001333B4">
        <w:t>.</w:t>
      </w:r>
    </w:p>
    <w:p w:rsidR="001333B4" w:rsidRPr="001333B4" w:rsidRDefault="001333B4" w:rsidP="001333B4">
      <w:pPr>
        <w:tabs>
          <w:tab w:val="left" w:pos="284"/>
          <w:tab w:val="left" w:pos="851"/>
        </w:tabs>
        <w:jc w:val="both"/>
        <w:rPr>
          <w:sz w:val="16"/>
          <w:szCs w:val="16"/>
          <w:u w:val="single"/>
        </w:rPr>
      </w:pPr>
    </w:p>
    <w:p w:rsidR="007B55D8" w:rsidRPr="001333B4" w:rsidRDefault="007B55D8" w:rsidP="007B55D8">
      <w:pPr>
        <w:tabs>
          <w:tab w:val="left" w:pos="284"/>
          <w:tab w:val="left" w:pos="851"/>
        </w:tabs>
        <w:ind w:left="567"/>
        <w:rPr>
          <w:sz w:val="28"/>
          <w:szCs w:val="28"/>
          <w:u w:val="single"/>
        </w:rPr>
      </w:pPr>
      <w:r w:rsidRPr="001333B4">
        <w:rPr>
          <w:sz w:val="28"/>
          <w:szCs w:val="28"/>
          <w:u w:val="single"/>
        </w:rPr>
        <w:t xml:space="preserve">Примечание: </w:t>
      </w:r>
    </w:p>
    <w:p w:rsidR="007B55D8" w:rsidRDefault="007B55D8" w:rsidP="007B55D8">
      <w:pPr>
        <w:tabs>
          <w:tab w:val="left" w:pos="284"/>
          <w:tab w:val="left" w:pos="851"/>
        </w:tabs>
        <w:ind w:firstLine="567"/>
        <w:jc w:val="both"/>
      </w:pPr>
      <w:r w:rsidRPr="007B55D8">
        <w:rPr>
          <w:sz w:val="28"/>
          <w:szCs w:val="28"/>
        </w:rPr>
        <w:t>Названия русских брендов могут писаться латиницей</w:t>
      </w:r>
      <w:r>
        <w:rPr>
          <w:sz w:val="28"/>
          <w:szCs w:val="28"/>
        </w:rPr>
        <w:t>:</w:t>
      </w:r>
      <w:r w:rsidRPr="007B55D8">
        <w:rPr>
          <w:bCs/>
          <w:sz w:val="28"/>
          <w:szCs w:val="28"/>
        </w:rPr>
        <w:t xml:space="preserve"> </w:t>
      </w:r>
      <w:r w:rsidRPr="007B55D8">
        <w:rPr>
          <w:bCs/>
        </w:rPr>
        <w:t xml:space="preserve">Марка </w:t>
      </w:r>
      <w:r w:rsidRPr="007B55D8">
        <w:rPr>
          <w:bCs/>
          <w:i/>
        </w:rPr>
        <w:t>"Valentin Yudashkin"</w:t>
      </w:r>
      <w:r w:rsidRPr="007B55D8">
        <w:rPr>
          <w:bCs/>
        </w:rPr>
        <w:t xml:space="preserve"> является на сегодняшний день самой известной российской маркой, как на отечественном, так и на западном рынке,</w:t>
      </w:r>
      <w:r w:rsidRPr="007B55D8">
        <w:rPr>
          <w:bCs/>
          <w:sz w:val="28"/>
          <w:szCs w:val="28"/>
        </w:rPr>
        <w:t xml:space="preserve"> </w:t>
      </w:r>
      <w:r w:rsidR="00423822">
        <w:rPr>
          <w:bCs/>
          <w:sz w:val="28"/>
          <w:szCs w:val="28"/>
        </w:rPr>
        <w:t xml:space="preserve">а также представлять собой </w:t>
      </w:r>
      <w:r w:rsidRPr="007B55D8">
        <w:rPr>
          <w:bCs/>
          <w:sz w:val="28"/>
          <w:szCs w:val="28"/>
        </w:rPr>
        <w:t xml:space="preserve"> заимствования (часто из французского языка)</w:t>
      </w:r>
      <w:r w:rsidR="001E4362">
        <w:rPr>
          <w:bCs/>
          <w:sz w:val="28"/>
          <w:szCs w:val="28"/>
        </w:rPr>
        <w:t>, обросши</w:t>
      </w:r>
      <w:r w:rsidR="00DC2940">
        <w:rPr>
          <w:bCs/>
          <w:sz w:val="28"/>
          <w:szCs w:val="28"/>
        </w:rPr>
        <w:t>е</w:t>
      </w:r>
      <w:r w:rsidR="001E4362">
        <w:rPr>
          <w:bCs/>
          <w:sz w:val="28"/>
          <w:szCs w:val="28"/>
        </w:rPr>
        <w:t xml:space="preserve"> собственно-русскими коннотациями</w:t>
      </w:r>
      <w:r w:rsidRPr="007B55D8">
        <w:rPr>
          <w:bCs/>
          <w:sz w:val="28"/>
          <w:szCs w:val="28"/>
        </w:rPr>
        <w:t xml:space="preserve">: </w:t>
      </w:r>
      <w:r w:rsidRPr="007B55D8">
        <w:t>И этот известный салат</w:t>
      </w:r>
      <w:r w:rsidRPr="007B55D8">
        <w:rPr>
          <w:i/>
        </w:rPr>
        <w:t xml:space="preserve"> «Оливье»</w:t>
      </w:r>
      <w:r w:rsidRPr="007B55D8">
        <w:t xml:space="preserve"> - все-таки русское блюдо (из интервью с французским поваром Мишелем Труагро</w:t>
      </w:r>
      <w:r w:rsidR="005701CE">
        <w:t>.</w:t>
      </w:r>
    </w:p>
    <w:p w:rsidR="001333B4" w:rsidRDefault="001333B4" w:rsidP="007B55D8">
      <w:pPr>
        <w:tabs>
          <w:tab w:val="left" w:pos="284"/>
          <w:tab w:val="left" w:pos="851"/>
        </w:tabs>
        <w:ind w:firstLine="567"/>
        <w:jc w:val="both"/>
      </w:pPr>
    </w:p>
    <w:p w:rsidR="005701CE" w:rsidRPr="001333B4" w:rsidRDefault="005701CE" w:rsidP="005701CE">
      <w:pPr>
        <w:tabs>
          <w:tab w:val="left" w:pos="284"/>
          <w:tab w:val="left" w:pos="851"/>
        </w:tabs>
        <w:ind w:left="567"/>
        <w:rPr>
          <w:sz w:val="28"/>
          <w:szCs w:val="28"/>
          <w:u w:val="single"/>
        </w:rPr>
      </w:pPr>
      <w:r w:rsidRPr="001333B4">
        <w:rPr>
          <w:sz w:val="28"/>
          <w:szCs w:val="28"/>
          <w:u w:val="single"/>
        </w:rPr>
        <w:t xml:space="preserve">Примечание: </w:t>
      </w:r>
    </w:p>
    <w:p w:rsidR="005701CE" w:rsidRDefault="005701CE" w:rsidP="007B55D8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 w:rsidRPr="00A93512">
        <w:rPr>
          <w:sz w:val="28"/>
          <w:szCs w:val="28"/>
        </w:rPr>
        <w:t xml:space="preserve">Салат «Оливье» в Европе именуется «Русским салатом». Интересна тенденция «перекрестного» наименования блюд кухонь разных </w:t>
      </w:r>
      <w:r w:rsidR="00AC4B15">
        <w:rPr>
          <w:sz w:val="28"/>
          <w:szCs w:val="28"/>
        </w:rPr>
        <w:t>народов</w:t>
      </w:r>
      <w:r w:rsidRPr="00A93512">
        <w:rPr>
          <w:sz w:val="28"/>
          <w:szCs w:val="28"/>
        </w:rPr>
        <w:t xml:space="preserve"> мира. </w:t>
      </w:r>
      <w:r w:rsidR="0068194D">
        <w:rPr>
          <w:sz w:val="28"/>
          <w:szCs w:val="28"/>
        </w:rPr>
        <w:t>Так, а</w:t>
      </w:r>
      <w:r w:rsidRPr="00A93512">
        <w:rPr>
          <w:sz w:val="28"/>
          <w:szCs w:val="28"/>
        </w:rPr>
        <w:t>налог русского торта «Наполеон» во Франции именуется «Кутузовым»</w:t>
      </w:r>
      <w:r w:rsidR="00AC4B15">
        <w:rPr>
          <w:sz w:val="28"/>
          <w:szCs w:val="28"/>
        </w:rPr>
        <w:t>;</w:t>
      </w:r>
    </w:p>
    <w:p w:rsidR="0025199E" w:rsidRPr="00A93512" w:rsidRDefault="0025199E" w:rsidP="007B55D8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</w:p>
    <w:p w:rsidR="0025199E" w:rsidRPr="0025199E" w:rsidRDefault="00505240" w:rsidP="00DC7C62">
      <w:pPr>
        <w:pStyle w:val="ListParagraph"/>
        <w:numPr>
          <w:ilvl w:val="0"/>
          <w:numId w:val="13"/>
        </w:numPr>
        <w:tabs>
          <w:tab w:val="left" w:pos="360"/>
          <w:tab w:val="left" w:pos="851"/>
          <w:tab w:val="left" w:pos="1134"/>
        </w:tabs>
        <w:ind w:left="0" w:firstLine="567"/>
        <w:rPr>
          <w:rFonts w:ascii="Times New Roman" w:hAnsi="Times New Roman"/>
          <w:i/>
          <w:sz w:val="28"/>
          <w:szCs w:val="28"/>
          <w:shd w:val="clear" w:color="auto" w:fill="E6E6E6"/>
        </w:rPr>
      </w:pPr>
      <w:r w:rsidRPr="00DC7C62">
        <w:rPr>
          <w:rFonts w:ascii="Times New Roman" w:hAnsi="Times New Roman"/>
          <w:sz w:val="28"/>
          <w:szCs w:val="28"/>
        </w:rPr>
        <w:lastRenderedPageBreak/>
        <w:t>названия</w:t>
      </w:r>
      <w:r w:rsidR="00FB3160" w:rsidRPr="00DC7C62">
        <w:rPr>
          <w:rFonts w:ascii="Times New Roman" w:hAnsi="Times New Roman"/>
          <w:sz w:val="28"/>
          <w:szCs w:val="28"/>
        </w:rPr>
        <w:t xml:space="preserve"> </w:t>
      </w:r>
      <w:r w:rsidR="00FA573A" w:rsidRPr="00DC7C62">
        <w:rPr>
          <w:rFonts w:ascii="Times New Roman" w:hAnsi="Times New Roman"/>
          <w:sz w:val="28"/>
          <w:szCs w:val="28"/>
        </w:rPr>
        <w:t xml:space="preserve">исторических </w:t>
      </w:r>
      <w:r w:rsidR="00FB3160" w:rsidRPr="00DC7C62">
        <w:rPr>
          <w:rFonts w:ascii="Times New Roman" w:hAnsi="Times New Roman"/>
          <w:sz w:val="28"/>
          <w:szCs w:val="28"/>
        </w:rPr>
        <w:t>событий</w:t>
      </w:r>
      <w:r w:rsidR="00A97B14" w:rsidRPr="00DC7C62">
        <w:rPr>
          <w:rFonts w:ascii="Times New Roman" w:hAnsi="Times New Roman"/>
          <w:sz w:val="28"/>
          <w:szCs w:val="28"/>
        </w:rPr>
        <w:t xml:space="preserve"> и мероприятий</w:t>
      </w:r>
      <w:r w:rsidR="00FA573A" w:rsidRPr="00DC7C62">
        <w:rPr>
          <w:rFonts w:ascii="Times New Roman" w:hAnsi="Times New Roman"/>
          <w:sz w:val="28"/>
          <w:szCs w:val="28"/>
        </w:rPr>
        <w:t xml:space="preserve"> м</w:t>
      </w:r>
      <w:r w:rsidR="00C755CD" w:rsidRPr="00DC7C62">
        <w:rPr>
          <w:rFonts w:ascii="Times New Roman" w:hAnsi="Times New Roman"/>
          <w:sz w:val="28"/>
          <w:szCs w:val="28"/>
        </w:rPr>
        <w:t xml:space="preserve">еждународного </w:t>
      </w:r>
      <w:r w:rsidR="00FA573A" w:rsidRPr="00DC7C62">
        <w:rPr>
          <w:rFonts w:ascii="Times New Roman" w:hAnsi="Times New Roman"/>
          <w:sz w:val="28"/>
          <w:szCs w:val="28"/>
        </w:rPr>
        <w:t>значения</w:t>
      </w:r>
      <w:r w:rsidR="00FB3160" w:rsidRPr="00DC7C62">
        <w:rPr>
          <w:rFonts w:ascii="Times New Roman" w:hAnsi="Times New Roman"/>
          <w:sz w:val="28"/>
          <w:szCs w:val="28"/>
        </w:rPr>
        <w:t>, инициатором или активным участником которых была Россия (СССР):</w:t>
      </w:r>
      <w:r w:rsidR="00F44C4C" w:rsidRPr="00DC7C62">
        <w:rPr>
          <w:rFonts w:ascii="Times New Roman" w:hAnsi="Times New Roman"/>
          <w:sz w:val="28"/>
          <w:szCs w:val="28"/>
        </w:rPr>
        <w:t xml:space="preserve"> </w:t>
      </w:r>
    </w:p>
    <w:p w:rsidR="0025199E" w:rsidRPr="0025199E" w:rsidRDefault="0025199E" w:rsidP="0025199E">
      <w:pPr>
        <w:tabs>
          <w:tab w:val="left" w:pos="360"/>
          <w:tab w:val="left" w:pos="851"/>
          <w:tab w:val="left" w:pos="1134"/>
        </w:tabs>
        <w:jc w:val="both"/>
        <w:rPr>
          <w:sz w:val="16"/>
          <w:szCs w:val="16"/>
        </w:rPr>
      </w:pPr>
    </w:p>
    <w:p w:rsidR="00F44C4C" w:rsidRDefault="00F44C4C" w:rsidP="00C81A0F">
      <w:pPr>
        <w:tabs>
          <w:tab w:val="left" w:pos="360"/>
          <w:tab w:val="left" w:pos="851"/>
          <w:tab w:val="left" w:pos="1134"/>
        </w:tabs>
        <w:ind w:firstLine="567"/>
        <w:jc w:val="both"/>
      </w:pPr>
      <w:r w:rsidRPr="0025199E">
        <w:t xml:space="preserve">Оказывается, модельер решил в таком проявлении оказать дружеский знак внимания своим </w:t>
      </w:r>
      <w:r w:rsidR="0036402D" w:rsidRPr="0025199E">
        <w:t xml:space="preserve">русским </w:t>
      </w:r>
      <w:r w:rsidRPr="0025199E">
        <w:t xml:space="preserve">приятелям Дягилеву, Нижинскому и Стравинскому, страна которых принимала прямое участие </w:t>
      </w:r>
      <w:r w:rsidRPr="0025199E">
        <w:rPr>
          <w:i/>
        </w:rPr>
        <w:t>в русско-японской войне</w:t>
      </w:r>
      <w:r w:rsidR="00467583" w:rsidRPr="0025199E">
        <w:rPr>
          <w:i/>
        </w:rPr>
        <w:t xml:space="preserve">; </w:t>
      </w:r>
      <w:r w:rsidR="00467583" w:rsidRPr="0025199E">
        <w:t xml:space="preserve">Битва за город продолжалась с 10 июля 1941 года по 9 августа 1944 года и стала самой длинной </w:t>
      </w:r>
      <w:r w:rsidR="00467583" w:rsidRPr="0025199E">
        <w:rPr>
          <w:i/>
        </w:rPr>
        <w:t>в Великой Отечественной войне;</w:t>
      </w:r>
      <w:r w:rsidR="008275F2" w:rsidRPr="0025199E">
        <w:t xml:space="preserve"> "Во времена </w:t>
      </w:r>
      <w:r w:rsidR="008275F2" w:rsidRPr="0025199E">
        <w:rPr>
          <w:i/>
        </w:rPr>
        <w:t xml:space="preserve">перестройки </w:t>
      </w:r>
      <w:r w:rsidR="008275F2" w:rsidRPr="0025199E">
        <w:t xml:space="preserve">в одной только Москве было 26 балетных коллективов, - рассказывает </w:t>
      </w:r>
      <w:r w:rsidR="008275F2" w:rsidRPr="0025199E">
        <w:rPr>
          <w:bCs/>
        </w:rPr>
        <w:t>Вячеслав Гордеев</w:t>
      </w:r>
      <w:r w:rsidR="00A97B14" w:rsidRPr="0025199E">
        <w:rPr>
          <w:bCs/>
        </w:rPr>
        <w:t xml:space="preserve">; </w:t>
      </w:r>
      <w:r w:rsidR="009656EA" w:rsidRPr="0025199E">
        <w:t xml:space="preserve">И еще мир русской сказки в балете, написанном для дягилевских </w:t>
      </w:r>
      <w:r w:rsidR="009656EA" w:rsidRPr="0025199E">
        <w:rPr>
          <w:i/>
        </w:rPr>
        <w:t>“Русских сезонов”,</w:t>
      </w:r>
      <w:r w:rsidR="009656EA" w:rsidRPr="0025199E">
        <w:t xml:space="preserve"> юношеская порывистость “Мимолетностей”, фантазмы “Наваждения” и “Сарказмов”, грустная улыбка “Гадкого утенка”...; </w:t>
      </w:r>
      <w:r w:rsidR="00A97B14" w:rsidRPr="0025199E">
        <w:rPr>
          <w:rStyle w:val="Strong"/>
        </w:rPr>
        <w:t xml:space="preserve">- </w:t>
      </w:r>
      <w:r w:rsidR="00A97B14" w:rsidRPr="0025199E">
        <w:t xml:space="preserve">После выхода фильма "У озера" вы получили Государственную премию СССР и стали самым молодым лауреатом в отечественном кино, а также приз "За лучшую женскую роль" на </w:t>
      </w:r>
      <w:r w:rsidR="00A97B14" w:rsidRPr="0025199E">
        <w:rPr>
          <w:i/>
        </w:rPr>
        <w:t>МКФ</w:t>
      </w:r>
      <w:r w:rsidR="00A97B14" w:rsidRPr="0025199E">
        <w:t xml:space="preserve"> в Карловых Варах</w:t>
      </w:r>
      <w:r w:rsidR="00612E96" w:rsidRPr="0025199E">
        <w:t>;</w:t>
      </w:r>
    </w:p>
    <w:p w:rsidR="00CA5371" w:rsidRPr="00CA5371" w:rsidRDefault="00CA5371" w:rsidP="0025199E">
      <w:pPr>
        <w:tabs>
          <w:tab w:val="left" w:pos="360"/>
          <w:tab w:val="left" w:pos="851"/>
          <w:tab w:val="left" w:pos="1134"/>
        </w:tabs>
        <w:jc w:val="both"/>
        <w:rPr>
          <w:i/>
          <w:sz w:val="16"/>
          <w:szCs w:val="16"/>
          <w:shd w:val="clear" w:color="auto" w:fill="E6E6E6"/>
        </w:rPr>
      </w:pPr>
    </w:p>
    <w:p w:rsidR="00CA5371" w:rsidRPr="00CA5371" w:rsidRDefault="00E02F66" w:rsidP="00C51D0F">
      <w:pPr>
        <w:pStyle w:val="ListParagraph"/>
        <w:numPr>
          <w:ilvl w:val="0"/>
          <w:numId w:val="13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F82B58">
        <w:rPr>
          <w:rFonts w:ascii="Times New Roman" w:hAnsi="Times New Roman"/>
          <w:sz w:val="28"/>
          <w:szCs w:val="28"/>
        </w:rPr>
        <w:t>названи</w:t>
      </w:r>
      <w:r w:rsidR="00F449A3" w:rsidRPr="00F82B58">
        <w:rPr>
          <w:rFonts w:ascii="Times New Roman" w:hAnsi="Times New Roman"/>
          <w:sz w:val="28"/>
          <w:szCs w:val="28"/>
        </w:rPr>
        <w:t>я</w:t>
      </w:r>
      <w:r w:rsidRPr="00F82B58">
        <w:rPr>
          <w:rFonts w:ascii="Times New Roman" w:hAnsi="Times New Roman"/>
          <w:sz w:val="28"/>
          <w:szCs w:val="28"/>
        </w:rPr>
        <w:t xml:space="preserve"> </w:t>
      </w:r>
      <w:r w:rsidR="00295D59" w:rsidRPr="00F82B58">
        <w:rPr>
          <w:rFonts w:ascii="Times New Roman" w:hAnsi="Times New Roman"/>
          <w:sz w:val="28"/>
          <w:szCs w:val="28"/>
        </w:rPr>
        <w:t>(и их производны</w:t>
      </w:r>
      <w:r w:rsidR="00F449A3" w:rsidRPr="00F82B58">
        <w:rPr>
          <w:rFonts w:ascii="Times New Roman" w:hAnsi="Times New Roman"/>
          <w:sz w:val="28"/>
          <w:szCs w:val="28"/>
        </w:rPr>
        <w:t>е</w:t>
      </w:r>
      <w:r w:rsidR="00295D59" w:rsidRPr="00F82B58">
        <w:rPr>
          <w:rFonts w:ascii="Times New Roman" w:hAnsi="Times New Roman"/>
          <w:sz w:val="28"/>
          <w:szCs w:val="28"/>
        </w:rPr>
        <w:t xml:space="preserve">) </w:t>
      </w:r>
      <w:r w:rsidRPr="00F82B58">
        <w:rPr>
          <w:rFonts w:ascii="Times New Roman" w:hAnsi="Times New Roman"/>
          <w:sz w:val="28"/>
          <w:szCs w:val="28"/>
        </w:rPr>
        <w:t>уникальных русских концептов:</w:t>
      </w:r>
      <w:r w:rsidR="0053000A" w:rsidRPr="00F82B58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CA5371" w:rsidRDefault="00CA5371" w:rsidP="00CA5371">
      <w:pPr>
        <w:tabs>
          <w:tab w:val="left" w:pos="851"/>
        </w:tabs>
        <w:rPr>
          <w:rStyle w:val="text"/>
          <w:i/>
        </w:rPr>
      </w:pPr>
    </w:p>
    <w:p w:rsidR="00C81A0F" w:rsidRDefault="00DC0BD6" w:rsidP="00C81A0F">
      <w:pPr>
        <w:tabs>
          <w:tab w:val="left" w:pos="851"/>
        </w:tabs>
        <w:ind w:firstLine="567"/>
        <w:jc w:val="both"/>
        <w:rPr>
          <w:rFonts w:eastAsia="Arial Unicode MS"/>
          <w:lang w:val="en-US"/>
        </w:rPr>
      </w:pPr>
      <w:r w:rsidRPr="00CA5371">
        <w:rPr>
          <w:rStyle w:val="text"/>
          <w:i/>
        </w:rPr>
        <w:t>Кокошник</w:t>
      </w:r>
      <w:r w:rsidRPr="00CA5371">
        <w:rPr>
          <w:rStyle w:val="text"/>
        </w:rPr>
        <w:t xml:space="preserve"> III тысячелетия - </w:t>
      </w:r>
      <w:r w:rsidRPr="00CA5371">
        <w:t xml:space="preserve">деталь новой коллекции сезона «осень 2009» от CHANEL;  </w:t>
      </w:r>
      <w:r w:rsidR="00386FE7" w:rsidRPr="00CA5371">
        <w:t xml:space="preserve">"Думаю, мне удалось показать, что Россия - это не только </w:t>
      </w:r>
      <w:r w:rsidR="00386FE7" w:rsidRPr="00CA5371">
        <w:rPr>
          <w:i/>
        </w:rPr>
        <w:t>матрешки</w:t>
      </w:r>
      <w:r w:rsidR="00386FE7" w:rsidRPr="00CA5371">
        <w:t xml:space="preserve"> и </w:t>
      </w:r>
      <w:r w:rsidR="00386FE7" w:rsidRPr="00CA5371">
        <w:rPr>
          <w:i/>
        </w:rPr>
        <w:t>балалайки</w:t>
      </w:r>
      <w:r w:rsidR="00047F00" w:rsidRPr="00CA5371">
        <w:t xml:space="preserve">; </w:t>
      </w:r>
      <w:r w:rsidR="00A24EC8" w:rsidRPr="00CA5371">
        <w:t xml:space="preserve">Из путешествия он привез старинные русские платья, мужские </w:t>
      </w:r>
      <w:r w:rsidR="00A24EC8" w:rsidRPr="00CA5371">
        <w:rPr>
          <w:i/>
        </w:rPr>
        <w:t>косоворотки</w:t>
      </w:r>
      <w:r w:rsidR="00A24EC8" w:rsidRPr="00CA5371">
        <w:t xml:space="preserve">, полотняные скатерти, мягкие татарские сафьяновые сапоги и создал русскую коллекцию. </w:t>
      </w:r>
      <w:r w:rsidR="00970AA3" w:rsidRPr="00CA5371">
        <w:rPr>
          <w:rFonts w:eastAsia="Arial Unicode MS"/>
        </w:rPr>
        <w:t xml:space="preserve">В 1829 году Зинаида Волконская уехала в Италию, и в середине XIX века на первом этаже здания поселилась старая </w:t>
      </w:r>
      <w:r w:rsidR="00970AA3" w:rsidRPr="00CA5371">
        <w:rPr>
          <w:rFonts w:eastAsia="Arial Unicode MS"/>
          <w:i/>
        </w:rPr>
        <w:t>княгиня</w:t>
      </w:r>
      <w:r w:rsidR="00970AA3" w:rsidRPr="00CA5371">
        <w:rPr>
          <w:rFonts w:eastAsia="Arial Unicode MS"/>
        </w:rPr>
        <w:t xml:space="preserve"> - дальняя родня Волконской, а на чердаке обосновалась... разбойничья шайка; </w:t>
      </w:r>
      <w:r w:rsidR="00D049F7" w:rsidRPr="00CA5371">
        <w:rPr>
          <w:rFonts w:eastAsia="Arial Unicode MS"/>
        </w:rPr>
        <w:t xml:space="preserve">Этот салон власти держали под подозрением - особенно после того как в 1826 году там состоялись шумные проводы жены </w:t>
      </w:r>
      <w:r w:rsidR="00D049F7" w:rsidRPr="00CA5371">
        <w:rPr>
          <w:rFonts w:eastAsia="Arial Unicode MS"/>
          <w:i/>
        </w:rPr>
        <w:t>декабриста</w:t>
      </w:r>
      <w:r w:rsidR="00D049F7" w:rsidRPr="00CA5371">
        <w:rPr>
          <w:rFonts w:eastAsia="Arial Unicode MS"/>
        </w:rPr>
        <w:t xml:space="preserve"> Марии Волконской, добровольно поехавшей за мужем в Сибирь</w:t>
      </w:r>
      <w:r w:rsidR="00730331" w:rsidRPr="00CA5371">
        <w:rPr>
          <w:rFonts w:eastAsia="Arial Unicode MS"/>
        </w:rPr>
        <w:t xml:space="preserve">; </w:t>
      </w:r>
      <w:r w:rsidR="00A90B23" w:rsidRPr="00CA5371">
        <w:t xml:space="preserve">В битве за Ленинград 350 тысяч солдат, офицеров и генералов </w:t>
      </w:r>
      <w:r w:rsidR="00A90B23" w:rsidRPr="00CA5371">
        <w:rPr>
          <w:i/>
        </w:rPr>
        <w:t>Советской Армии</w:t>
      </w:r>
      <w:r w:rsidR="00A90B23" w:rsidRPr="00CA5371">
        <w:t xml:space="preserve"> были награждены орденами и медалями, 226 из них присвоено звание </w:t>
      </w:r>
      <w:r w:rsidR="00A90B23" w:rsidRPr="00CA5371">
        <w:rPr>
          <w:i/>
        </w:rPr>
        <w:t>Героя Советского Союза</w:t>
      </w:r>
      <w:r w:rsidR="00970AA3" w:rsidRPr="00AF2B59">
        <w:t xml:space="preserve">; </w:t>
      </w:r>
      <w:r w:rsidR="00970AA3" w:rsidRPr="00CA5371">
        <w:rPr>
          <w:rFonts w:eastAsia="Arial Unicode MS"/>
        </w:rPr>
        <w:t xml:space="preserve">Все эти важные покупатели знали и звали продавцов магазина </w:t>
      </w:r>
      <w:r w:rsidR="00970AA3" w:rsidRPr="00CA5371">
        <w:rPr>
          <w:rFonts w:eastAsia="Arial Unicode MS"/>
          <w:i/>
        </w:rPr>
        <w:t>по имени-отчеству;</w:t>
      </w:r>
      <w:r w:rsidR="00A2494C" w:rsidRPr="00CA5371">
        <w:rPr>
          <w:rFonts w:eastAsia="Arial Unicode MS"/>
          <w:i/>
        </w:rPr>
        <w:t xml:space="preserve"> </w:t>
      </w:r>
      <w:r w:rsidR="002F54D1" w:rsidRPr="00CA5371">
        <w:rPr>
          <w:rFonts w:eastAsia="Arial Unicode MS"/>
        </w:rPr>
        <w:t xml:space="preserve">Он ожил лишь при </w:t>
      </w:r>
      <w:r w:rsidR="002F54D1" w:rsidRPr="00CA5371">
        <w:rPr>
          <w:rFonts w:eastAsia="Arial Unicode MS"/>
          <w:i/>
        </w:rPr>
        <w:t>нэпе</w:t>
      </w:r>
      <w:r w:rsidR="002F54D1" w:rsidRPr="00CA5371">
        <w:rPr>
          <w:rFonts w:eastAsia="Arial Unicode MS"/>
        </w:rPr>
        <w:t>, в 1921 году…</w:t>
      </w:r>
      <w:r w:rsidR="0086165F" w:rsidRPr="00CA5371">
        <w:rPr>
          <w:rFonts w:eastAsia="Arial Unicode MS"/>
        </w:rPr>
        <w:t xml:space="preserve"> </w:t>
      </w:r>
    </w:p>
    <w:p w:rsidR="00C81A0F" w:rsidRPr="00C81A0F" w:rsidRDefault="00C81A0F" w:rsidP="00C81A0F">
      <w:pPr>
        <w:tabs>
          <w:tab w:val="left" w:pos="851"/>
        </w:tabs>
        <w:ind w:firstLine="567"/>
        <w:jc w:val="both"/>
        <w:rPr>
          <w:rFonts w:eastAsia="Arial Unicode MS"/>
          <w:sz w:val="16"/>
          <w:szCs w:val="16"/>
          <w:lang w:val="en-US"/>
        </w:rPr>
      </w:pPr>
    </w:p>
    <w:p w:rsidR="00047F00" w:rsidRDefault="00D81EA2" w:rsidP="00C81A0F">
      <w:pPr>
        <w:tabs>
          <w:tab w:val="left" w:pos="851"/>
        </w:tabs>
        <w:ind w:firstLine="567"/>
        <w:jc w:val="both"/>
      </w:pPr>
      <w:r w:rsidRPr="00CA5371">
        <w:rPr>
          <w:sz w:val="28"/>
          <w:szCs w:val="28"/>
        </w:rPr>
        <w:t>Н</w:t>
      </w:r>
      <w:r w:rsidR="00AA2A19" w:rsidRPr="00CA5371">
        <w:rPr>
          <w:sz w:val="28"/>
          <w:szCs w:val="28"/>
        </w:rPr>
        <w:t xml:space="preserve">ередко </w:t>
      </w:r>
      <w:r w:rsidR="004D47E2" w:rsidRPr="00CA5371">
        <w:rPr>
          <w:sz w:val="28"/>
          <w:szCs w:val="28"/>
        </w:rPr>
        <w:t>они</w:t>
      </w:r>
      <w:r w:rsidR="0054506A" w:rsidRPr="00CA5371">
        <w:rPr>
          <w:sz w:val="28"/>
          <w:szCs w:val="28"/>
        </w:rPr>
        <w:t xml:space="preserve"> сочета</w:t>
      </w:r>
      <w:r w:rsidR="004D47E2" w:rsidRPr="00CA5371">
        <w:rPr>
          <w:sz w:val="28"/>
          <w:szCs w:val="28"/>
        </w:rPr>
        <w:t>ются</w:t>
      </w:r>
      <w:r w:rsidR="00AA2A19" w:rsidRPr="00CA5371">
        <w:rPr>
          <w:sz w:val="28"/>
          <w:szCs w:val="28"/>
        </w:rPr>
        <w:t xml:space="preserve"> с положительно окрашенными </w:t>
      </w:r>
      <w:r w:rsidR="00EF7D10" w:rsidRPr="00CA5371">
        <w:rPr>
          <w:sz w:val="28"/>
          <w:szCs w:val="28"/>
        </w:rPr>
        <w:t xml:space="preserve">атрибутивами </w:t>
      </w:r>
      <w:r w:rsidR="00AA2A19" w:rsidRPr="00CA5371">
        <w:rPr>
          <w:sz w:val="28"/>
          <w:szCs w:val="28"/>
        </w:rPr>
        <w:t xml:space="preserve">и другими </w:t>
      </w:r>
      <w:r w:rsidR="00065B51" w:rsidRPr="00CA5371">
        <w:rPr>
          <w:sz w:val="28"/>
          <w:szCs w:val="28"/>
        </w:rPr>
        <w:t xml:space="preserve">оценочными </w:t>
      </w:r>
      <w:r w:rsidR="00AA2A19" w:rsidRPr="00CA5371">
        <w:rPr>
          <w:sz w:val="28"/>
          <w:szCs w:val="28"/>
        </w:rPr>
        <w:t>распространителями</w:t>
      </w:r>
      <w:r w:rsidRPr="00CA5371">
        <w:rPr>
          <w:sz w:val="28"/>
          <w:szCs w:val="28"/>
        </w:rPr>
        <w:t xml:space="preserve">: </w:t>
      </w:r>
      <w:r w:rsidR="004A3E18" w:rsidRPr="00CA5371">
        <w:rPr>
          <w:i/>
        </w:rPr>
        <w:t xml:space="preserve">Ваш борщ с пирожками </w:t>
      </w:r>
      <w:r w:rsidR="004A3E18" w:rsidRPr="00CA5371">
        <w:t xml:space="preserve">— </w:t>
      </w:r>
      <w:r w:rsidR="004A3E18" w:rsidRPr="00CA5371">
        <w:rPr>
          <w:i/>
        </w:rPr>
        <w:t>это,</w:t>
      </w:r>
      <w:r w:rsidR="004A3E18" w:rsidRPr="00CA5371">
        <w:t xml:space="preserve"> знаете ли </w:t>
      </w:r>
      <w:r w:rsidR="004A3E18" w:rsidRPr="00CA5371">
        <w:rPr>
          <w:i/>
        </w:rPr>
        <w:t>что-то</w:t>
      </w:r>
      <w:r w:rsidR="004A3E18" w:rsidRPr="00CA5371">
        <w:t xml:space="preserve">; </w:t>
      </w:r>
      <w:r w:rsidR="00C9526E" w:rsidRPr="00CA5371">
        <w:t xml:space="preserve">Так вот, русский борщ приятно есть </w:t>
      </w:r>
      <w:r w:rsidR="00C9526E" w:rsidRPr="00CA5371">
        <w:rPr>
          <w:i/>
        </w:rPr>
        <w:t>именно в такой обстановке, как в «Пушкине»;</w:t>
      </w:r>
      <w:r w:rsidR="00047F00" w:rsidRPr="00CA5371">
        <w:rPr>
          <w:i/>
        </w:rPr>
        <w:t xml:space="preserve"> </w:t>
      </w:r>
      <w:r w:rsidR="00047F00" w:rsidRPr="00CA5371">
        <w:t xml:space="preserve">Но самыми вкусными для меня по-прежнему остаются итальянская и французская кухня. Не считая, конечно, нашей родной домашней пищи, вроде самодельных </w:t>
      </w:r>
      <w:r w:rsidR="00047F00" w:rsidRPr="00CA5371">
        <w:rPr>
          <w:i/>
        </w:rPr>
        <w:t>пельменей</w:t>
      </w:r>
      <w:r w:rsidR="00E917D9" w:rsidRPr="00AF2B59">
        <w:t>;</w:t>
      </w:r>
      <w:r w:rsidR="00047F00" w:rsidRPr="00CA5371">
        <w:t xml:space="preserve"> </w:t>
      </w:r>
    </w:p>
    <w:p w:rsidR="00F801B8" w:rsidRPr="00F801B8" w:rsidRDefault="00F801B8" w:rsidP="00CA5371">
      <w:pPr>
        <w:tabs>
          <w:tab w:val="left" w:pos="851"/>
        </w:tabs>
        <w:jc w:val="both"/>
        <w:rPr>
          <w:sz w:val="16"/>
          <w:szCs w:val="16"/>
        </w:rPr>
      </w:pPr>
    </w:p>
    <w:p w:rsidR="0074645D" w:rsidRPr="00C81A0F" w:rsidRDefault="0074645D" w:rsidP="00A758E8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F82B58">
        <w:rPr>
          <w:rFonts w:ascii="Times New Roman" w:hAnsi="Times New Roman"/>
          <w:sz w:val="28"/>
          <w:szCs w:val="28"/>
        </w:rPr>
        <w:t>интернациональные слова</w:t>
      </w:r>
      <w:r w:rsidR="004810B6" w:rsidRPr="00F82B58">
        <w:rPr>
          <w:rFonts w:ascii="Times New Roman" w:hAnsi="Times New Roman"/>
          <w:sz w:val="28"/>
          <w:szCs w:val="28"/>
        </w:rPr>
        <w:t xml:space="preserve"> (типа </w:t>
      </w:r>
      <w:r w:rsidR="004810B6" w:rsidRPr="00F82B58">
        <w:rPr>
          <w:rFonts w:ascii="Times New Roman" w:hAnsi="Times New Roman"/>
          <w:i/>
          <w:sz w:val="28"/>
          <w:szCs w:val="28"/>
        </w:rPr>
        <w:t>спутник</w:t>
      </w:r>
      <w:r w:rsidR="004810B6" w:rsidRPr="00F82B58">
        <w:rPr>
          <w:rFonts w:ascii="Times New Roman" w:hAnsi="Times New Roman"/>
          <w:sz w:val="28"/>
          <w:szCs w:val="28"/>
        </w:rPr>
        <w:t>)</w:t>
      </w:r>
      <w:r w:rsidR="00AB1717" w:rsidRPr="00F82B58">
        <w:rPr>
          <w:rFonts w:ascii="Times New Roman" w:hAnsi="Times New Roman"/>
          <w:sz w:val="28"/>
          <w:szCs w:val="28"/>
        </w:rPr>
        <w:t>, вошедшие в обиход из русского языка</w:t>
      </w:r>
      <w:r w:rsidR="004810B6" w:rsidRPr="00F82B58">
        <w:rPr>
          <w:rFonts w:ascii="Times New Roman" w:hAnsi="Times New Roman"/>
          <w:sz w:val="28"/>
          <w:szCs w:val="28"/>
        </w:rPr>
        <w:t>.</w:t>
      </w:r>
      <w:r w:rsidR="004810B6" w:rsidRPr="00AF2B59">
        <w:rPr>
          <w:rFonts w:ascii="Times New Roman" w:hAnsi="Times New Roman"/>
          <w:sz w:val="28"/>
          <w:szCs w:val="28"/>
        </w:rPr>
        <w:t xml:space="preserve"> Ср.:</w:t>
      </w:r>
      <w:r w:rsidRPr="00AF2B59">
        <w:rPr>
          <w:rFonts w:ascii="Times New Roman" w:hAnsi="Times New Roman"/>
          <w:sz w:val="28"/>
          <w:szCs w:val="28"/>
        </w:rPr>
        <w:t xml:space="preserve"> </w:t>
      </w:r>
      <w:r w:rsidRPr="00AF2B59">
        <w:rPr>
          <w:rFonts w:ascii="Times New Roman" w:hAnsi="Times New Roman"/>
          <w:sz w:val="24"/>
          <w:szCs w:val="24"/>
        </w:rPr>
        <w:t xml:space="preserve">Сейчас главная тенденция нового века вспоминать сталинское время, хрущевское, брежневское, идеализировать то, что было во время войны, после войны, при покорении </w:t>
      </w:r>
      <w:r w:rsidRPr="00AF2B59">
        <w:rPr>
          <w:rFonts w:ascii="Times New Roman" w:hAnsi="Times New Roman"/>
          <w:i/>
          <w:sz w:val="24"/>
          <w:szCs w:val="24"/>
        </w:rPr>
        <w:t>космоса</w:t>
      </w:r>
      <w:r w:rsidRPr="00AF2B59">
        <w:rPr>
          <w:rFonts w:ascii="Times New Roman" w:hAnsi="Times New Roman"/>
          <w:sz w:val="24"/>
          <w:szCs w:val="24"/>
        </w:rPr>
        <w:t>, при Валентине Терешковой.</w:t>
      </w:r>
    </w:p>
    <w:p w:rsidR="00C81A0F" w:rsidRPr="00C81A0F" w:rsidRDefault="00C81A0F" w:rsidP="00C81A0F">
      <w:pPr>
        <w:pStyle w:val="ListParagraph"/>
        <w:tabs>
          <w:tab w:val="left" w:pos="993"/>
        </w:tabs>
        <w:ind w:left="567"/>
        <w:rPr>
          <w:rFonts w:ascii="Times New Roman" w:hAnsi="Times New Roman"/>
          <w:sz w:val="16"/>
          <w:szCs w:val="16"/>
        </w:rPr>
      </w:pPr>
    </w:p>
    <w:p w:rsidR="00A40178" w:rsidRDefault="007E70B8" w:rsidP="00C145F1">
      <w:pPr>
        <w:pStyle w:val="FootnoteText"/>
        <w:ind w:firstLine="567"/>
        <w:jc w:val="both"/>
        <w:rPr>
          <w:sz w:val="28"/>
          <w:szCs w:val="28"/>
        </w:rPr>
      </w:pPr>
      <w:r w:rsidRPr="00AF2B59">
        <w:rPr>
          <w:sz w:val="28"/>
          <w:szCs w:val="28"/>
        </w:rPr>
        <w:t xml:space="preserve">Отличие «инкрустированного» текста от собственно </w:t>
      </w:r>
      <w:r w:rsidRPr="00AF2B59">
        <w:rPr>
          <w:sz w:val="28"/>
          <w:szCs w:val="28"/>
          <w:lang w:val="en-US"/>
        </w:rPr>
        <w:t>PR</w:t>
      </w:r>
      <w:r w:rsidRPr="00AF2B59">
        <w:rPr>
          <w:sz w:val="28"/>
          <w:szCs w:val="28"/>
        </w:rPr>
        <w:t>-текста состоит в том,</w:t>
      </w:r>
      <w:r w:rsidR="00E266CC" w:rsidRPr="00AF2B59">
        <w:rPr>
          <w:sz w:val="28"/>
          <w:szCs w:val="28"/>
        </w:rPr>
        <w:t xml:space="preserve"> </w:t>
      </w:r>
      <w:r w:rsidRPr="00AF2B59">
        <w:rPr>
          <w:sz w:val="28"/>
          <w:szCs w:val="28"/>
        </w:rPr>
        <w:t xml:space="preserve">что </w:t>
      </w:r>
      <w:r w:rsidR="00D327A9" w:rsidRPr="00AF2B59">
        <w:rPr>
          <w:sz w:val="28"/>
          <w:szCs w:val="28"/>
        </w:rPr>
        <w:t xml:space="preserve">свою прагматическую </w:t>
      </w:r>
      <w:r w:rsidRPr="00AF2B59">
        <w:rPr>
          <w:sz w:val="28"/>
          <w:szCs w:val="28"/>
        </w:rPr>
        <w:t xml:space="preserve">функцию он выполняет </w:t>
      </w:r>
      <w:r w:rsidR="00A47444" w:rsidRPr="00AF2B59">
        <w:rPr>
          <w:sz w:val="28"/>
          <w:szCs w:val="28"/>
        </w:rPr>
        <w:t xml:space="preserve">практически незаметно </w:t>
      </w:r>
      <w:r w:rsidR="00414C92" w:rsidRPr="00AF2B59">
        <w:rPr>
          <w:sz w:val="28"/>
          <w:szCs w:val="28"/>
        </w:rPr>
        <w:t xml:space="preserve">(и «безболезненно») </w:t>
      </w:r>
      <w:r w:rsidR="00A47444" w:rsidRPr="00AF2B59">
        <w:rPr>
          <w:sz w:val="28"/>
          <w:szCs w:val="28"/>
        </w:rPr>
        <w:t>для реципиента</w:t>
      </w:r>
      <w:r w:rsidR="0089312D">
        <w:rPr>
          <w:sz w:val="28"/>
          <w:szCs w:val="28"/>
        </w:rPr>
        <w:t>. Это можно объяснить</w:t>
      </w:r>
      <w:r w:rsidR="00276519" w:rsidRPr="00AF2B59">
        <w:rPr>
          <w:sz w:val="28"/>
          <w:szCs w:val="28"/>
        </w:rPr>
        <w:t xml:space="preserve"> </w:t>
      </w:r>
      <w:r w:rsidR="00936FE5" w:rsidRPr="00AF2B59">
        <w:rPr>
          <w:sz w:val="28"/>
          <w:szCs w:val="28"/>
        </w:rPr>
        <w:t>особым характером вставок</w:t>
      </w:r>
      <w:r w:rsidR="00276519" w:rsidRPr="00AF2B59">
        <w:rPr>
          <w:sz w:val="28"/>
          <w:szCs w:val="28"/>
        </w:rPr>
        <w:t xml:space="preserve"> </w:t>
      </w:r>
      <w:r w:rsidR="00936FE5" w:rsidRPr="00AF2B59">
        <w:rPr>
          <w:sz w:val="28"/>
          <w:szCs w:val="28"/>
        </w:rPr>
        <w:t>в ткань текста</w:t>
      </w:r>
      <w:r w:rsidR="003B2F93" w:rsidRPr="00AF2B59">
        <w:rPr>
          <w:sz w:val="28"/>
          <w:szCs w:val="28"/>
        </w:rPr>
        <w:t>, напоминающим</w:t>
      </w:r>
      <w:r w:rsidR="00936FE5" w:rsidRPr="00AF2B59">
        <w:rPr>
          <w:sz w:val="28"/>
          <w:szCs w:val="28"/>
        </w:rPr>
        <w:t xml:space="preserve"> </w:t>
      </w:r>
      <w:r w:rsidR="00276519" w:rsidRPr="00AF2B59">
        <w:rPr>
          <w:sz w:val="28"/>
          <w:szCs w:val="28"/>
        </w:rPr>
        <w:t>интарси</w:t>
      </w:r>
      <w:r w:rsidR="003B2F93" w:rsidRPr="00AF2B59">
        <w:rPr>
          <w:sz w:val="28"/>
          <w:szCs w:val="28"/>
        </w:rPr>
        <w:t>ю</w:t>
      </w:r>
      <w:r w:rsidR="00276519" w:rsidRPr="00AF2B59">
        <w:rPr>
          <w:sz w:val="28"/>
          <w:szCs w:val="28"/>
        </w:rPr>
        <w:t xml:space="preserve"> (от </w:t>
      </w:r>
      <w:hyperlink r:id="rId16" w:tooltip="Итальянский язык" w:history="1">
        <w:r w:rsidR="00276519" w:rsidRPr="002C107B">
          <w:rPr>
            <w:rStyle w:val="Hyperlink"/>
            <w:color w:val="auto"/>
            <w:sz w:val="28"/>
            <w:szCs w:val="28"/>
            <w:u w:val="none"/>
          </w:rPr>
          <w:t>итал.</w:t>
        </w:r>
      </w:hyperlink>
      <w:r w:rsidR="00276519" w:rsidRPr="00AF2B59">
        <w:rPr>
          <w:sz w:val="28"/>
          <w:szCs w:val="28"/>
        </w:rPr>
        <w:t xml:space="preserve"> </w:t>
      </w:r>
      <w:r w:rsidR="00936FE5" w:rsidRPr="00AF2B59">
        <w:rPr>
          <w:i/>
          <w:iCs/>
          <w:sz w:val="28"/>
          <w:szCs w:val="28"/>
          <w:lang w:val="en-US"/>
        </w:rPr>
        <w:t>i</w:t>
      </w:r>
      <w:r w:rsidR="00276519" w:rsidRPr="00AF2B59">
        <w:rPr>
          <w:i/>
          <w:iCs/>
          <w:sz w:val="28"/>
          <w:szCs w:val="28"/>
          <w:lang w:val="it-IT"/>
        </w:rPr>
        <w:t>ntarsio</w:t>
      </w:r>
      <w:r w:rsidR="00F441B4">
        <w:rPr>
          <w:i/>
          <w:iCs/>
          <w:sz w:val="28"/>
          <w:szCs w:val="28"/>
        </w:rPr>
        <w:t xml:space="preserve"> </w:t>
      </w:r>
      <w:r w:rsidR="00936FE5" w:rsidRPr="00AF2B59">
        <w:rPr>
          <w:i/>
          <w:iCs/>
          <w:sz w:val="28"/>
          <w:szCs w:val="28"/>
        </w:rPr>
        <w:t>- декор</w:t>
      </w:r>
      <w:r w:rsidR="00276519" w:rsidRPr="00AF2B59">
        <w:rPr>
          <w:sz w:val="28"/>
          <w:szCs w:val="28"/>
        </w:rPr>
        <w:t>) </w:t>
      </w:r>
      <w:r w:rsidR="004F206C" w:rsidRPr="00AF2B59">
        <w:rPr>
          <w:sz w:val="28"/>
          <w:szCs w:val="28"/>
        </w:rPr>
        <w:t>– такую технику декорирования поверхности, когда отличающиеся по цвету и текстуре фрагменты вкладыв</w:t>
      </w:r>
      <w:r w:rsidR="00581A9A" w:rsidRPr="00AF2B59">
        <w:rPr>
          <w:sz w:val="28"/>
          <w:szCs w:val="28"/>
        </w:rPr>
        <w:t xml:space="preserve">аются в специальные углубления </w:t>
      </w:r>
      <w:r w:rsidR="004F206C" w:rsidRPr="00AF2B59">
        <w:rPr>
          <w:sz w:val="28"/>
          <w:szCs w:val="28"/>
        </w:rPr>
        <w:t>и затем плотно подгоняются, склеиваются и полируются</w:t>
      </w:r>
      <w:r w:rsidR="00A40178">
        <w:rPr>
          <w:sz w:val="28"/>
          <w:szCs w:val="28"/>
        </w:rPr>
        <w:t xml:space="preserve">. </w:t>
      </w:r>
    </w:p>
    <w:p w:rsidR="00C145F1" w:rsidRPr="00267E43" w:rsidRDefault="001566F4" w:rsidP="00C145F1">
      <w:pPr>
        <w:pStyle w:val="FootnoteText"/>
        <w:ind w:firstLine="567"/>
        <w:jc w:val="both"/>
      </w:pPr>
      <w:r>
        <w:rPr>
          <w:sz w:val="28"/>
          <w:szCs w:val="28"/>
        </w:rPr>
        <w:t>Ценность п</w:t>
      </w:r>
      <w:r w:rsidR="005B2650">
        <w:rPr>
          <w:sz w:val="28"/>
          <w:szCs w:val="28"/>
        </w:rPr>
        <w:t>рием</w:t>
      </w:r>
      <w:r>
        <w:rPr>
          <w:sz w:val="28"/>
          <w:szCs w:val="28"/>
        </w:rPr>
        <w:t>а</w:t>
      </w:r>
      <w:r w:rsidR="000B64B3">
        <w:rPr>
          <w:sz w:val="28"/>
          <w:szCs w:val="28"/>
        </w:rPr>
        <w:t xml:space="preserve"> работы с сегментами текста</w:t>
      </w:r>
      <w:r w:rsidR="005B2650">
        <w:rPr>
          <w:sz w:val="28"/>
          <w:szCs w:val="28"/>
        </w:rPr>
        <w:t>, подобн</w:t>
      </w:r>
      <w:r w:rsidR="004E052C">
        <w:rPr>
          <w:sz w:val="28"/>
          <w:szCs w:val="28"/>
        </w:rPr>
        <w:t>ого</w:t>
      </w:r>
      <w:r w:rsidR="005B2650">
        <w:rPr>
          <w:sz w:val="28"/>
          <w:szCs w:val="28"/>
        </w:rPr>
        <w:t xml:space="preserve"> интарсии</w:t>
      </w:r>
      <w:r w:rsidR="000B64B3">
        <w:rPr>
          <w:sz w:val="28"/>
          <w:szCs w:val="28"/>
        </w:rPr>
        <w:t xml:space="preserve"> в прикладном искусстве</w:t>
      </w:r>
      <w:r w:rsidR="005B2650">
        <w:rPr>
          <w:sz w:val="28"/>
          <w:szCs w:val="28"/>
        </w:rPr>
        <w:t>,</w:t>
      </w:r>
      <w:r w:rsidR="00A40178">
        <w:rPr>
          <w:sz w:val="28"/>
          <w:szCs w:val="28"/>
        </w:rPr>
        <w:t xml:space="preserve"> </w:t>
      </w:r>
      <w:r>
        <w:rPr>
          <w:sz w:val="28"/>
          <w:szCs w:val="28"/>
        </w:rPr>
        <w:t>неоспорима</w:t>
      </w:r>
      <w:r w:rsidR="00A40178">
        <w:rPr>
          <w:sz w:val="28"/>
          <w:szCs w:val="28"/>
        </w:rPr>
        <w:t xml:space="preserve"> при создании </w:t>
      </w:r>
      <w:r w:rsidR="00027A85">
        <w:rPr>
          <w:sz w:val="28"/>
          <w:szCs w:val="28"/>
        </w:rPr>
        <w:t xml:space="preserve">преподавателем </w:t>
      </w:r>
      <w:r w:rsidR="00A40178">
        <w:rPr>
          <w:sz w:val="28"/>
          <w:szCs w:val="28"/>
        </w:rPr>
        <w:t xml:space="preserve">пояснительных комментариев, вставок, сносок, инструкций, вопросников </w:t>
      </w:r>
      <w:r w:rsidR="00366741">
        <w:rPr>
          <w:sz w:val="28"/>
          <w:szCs w:val="28"/>
          <w:lang w:val="en-US"/>
        </w:rPr>
        <w:t>etc</w:t>
      </w:r>
      <w:r w:rsidR="00366741" w:rsidRPr="00366741">
        <w:rPr>
          <w:sz w:val="28"/>
          <w:szCs w:val="28"/>
        </w:rPr>
        <w:t xml:space="preserve">. </w:t>
      </w:r>
      <w:r w:rsidR="00A40178">
        <w:rPr>
          <w:sz w:val="28"/>
          <w:szCs w:val="28"/>
        </w:rPr>
        <w:t xml:space="preserve">в </w:t>
      </w:r>
      <w:r w:rsidR="009E6160">
        <w:rPr>
          <w:sz w:val="28"/>
          <w:szCs w:val="28"/>
        </w:rPr>
        <w:lastRenderedPageBreak/>
        <w:t xml:space="preserve">авторских </w:t>
      </w:r>
      <w:r w:rsidR="00A40178">
        <w:rPr>
          <w:sz w:val="28"/>
          <w:szCs w:val="28"/>
        </w:rPr>
        <w:t>учебн</w:t>
      </w:r>
      <w:r w:rsidR="009E6160">
        <w:rPr>
          <w:sz w:val="28"/>
          <w:szCs w:val="28"/>
        </w:rPr>
        <w:t>ых разработках</w:t>
      </w:r>
      <w:r w:rsidR="001462DD" w:rsidRPr="00AF2B59">
        <w:rPr>
          <w:sz w:val="28"/>
          <w:szCs w:val="28"/>
        </w:rPr>
        <w:t xml:space="preserve">: </w:t>
      </w:r>
      <w:r w:rsidR="001462DD" w:rsidRPr="00C145F1">
        <w:rPr>
          <w:bCs/>
          <w:sz w:val="24"/>
          <w:szCs w:val="24"/>
        </w:rPr>
        <w:t>Как вы понимаете фразу главной феминистки страны, писателя, критика, автора книги "Дегустация Индии" Марии Арбатовой</w:t>
      </w:r>
      <w:r w:rsidR="001462DD" w:rsidRPr="00C145F1">
        <w:rPr>
          <w:rStyle w:val="FootnoteReference"/>
          <w:bCs/>
          <w:sz w:val="24"/>
          <w:szCs w:val="24"/>
        </w:rPr>
        <w:footnoteReference w:id="1"/>
      </w:r>
      <w:r w:rsidR="00F30F4F" w:rsidRPr="00C145F1">
        <w:rPr>
          <w:bCs/>
          <w:sz w:val="24"/>
          <w:szCs w:val="24"/>
        </w:rPr>
        <w:t>:</w:t>
      </w:r>
      <w:r w:rsidR="001462DD" w:rsidRPr="00C145F1">
        <w:rPr>
          <w:bCs/>
          <w:sz w:val="24"/>
          <w:szCs w:val="24"/>
        </w:rPr>
        <w:t xml:space="preserve"> «Индийская кухня - это орнамент»?</w:t>
      </w:r>
      <w:r w:rsidR="00C145F1" w:rsidRPr="00C145F1">
        <w:rPr>
          <w:bCs/>
          <w:sz w:val="24"/>
          <w:szCs w:val="24"/>
        </w:rPr>
        <w:t xml:space="preserve"> </w:t>
      </w:r>
      <w:r w:rsidR="00C145F1" w:rsidRPr="00C145F1">
        <w:rPr>
          <w:sz w:val="24"/>
          <w:szCs w:val="24"/>
        </w:rPr>
        <w:t xml:space="preserve">Матрешка – русская национальная кукла. Дизайнерские матрешки в честь 10-летия журнала </w:t>
      </w:r>
      <w:r w:rsidR="00C145F1" w:rsidRPr="00C145F1">
        <w:rPr>
          <w:i/>
          <w:sz w:val="24"/>
          <w:szCs w:val="24"/>
        </w:rPr>
        <w:t>Vogue</w:t>
      </w:r>
      <w:r w:rsidR="00C145F1" w:rsidRPr="00C145F1">
        <w:rPr>
          <w:sz w:val="24"/>
          <w:szCs w:val="24"/>
        </w:rPr>
        <w:t xml:space="preserve">  (матрешки от модных домов Burberry, Yves Saint Laurent, Giorgio Armani, Dolce Gabbana, Stella McCartney, Roberto Cavalli, Versace, Marc Jacobs, Giles, Sonia Rykiel, Paul Smith, Ralph Lauren, Prada, Moschino, Gucci и др.</w:t>
      </w:r>
      <w:r w:rsidR="00C145F1" w:rsidRPr="00C145F1">
        <w:rPr>
          <w:bCs/>
          <w:sz w:val="24"/>
          <w:szCs w:val="24"/>
        </w:rPr>
        <w:t>)</w:t>
      </w:r>
      <w:r w:rsidR="00C145F1" w:rsidRPr="00C145F1">
        <w:rPr>
          <w:sz w:val="24"/>
          <w:szCs w:val="24"/>
        </w:rPr>
        <w:t xml:space="preserve"> смотрите в Интернет – версии урока. Там же вы увидите «классику жанра».</w:t>
      </w:r>
    </w:p>
    <w:p w:rsidR="001462DD" w:rsidRPr="00AF2B59" w:rsidRDefault="001462DD" w:rsidP="00E266CC">
      <w:pPr>
        <w:ind w:firstLine="567"/>
        <w:jc w:val="both"/>
      </w:pPr>
    </w:p>
    <w:p w:rsidR="00E43B3F" w:rsidRPr="00AF2B59" w:rsidRDefault="00E43B3F" w:rsidP="00E25A4D">
      <w:pPr>
        <w:jc w:val="both"/>
        <w:rPr>
          <w:sz w:val="28"/>
          <w:szCs w:val="28"/>
        </w:rPr>
      </w:pPr>
    </w:p>
    <w:p w:rsidR="00E43B3F" w:rsidRPr="00B6384F" w:rsidRDefault="00E43B3F" w:rsidP="00E25A4D">
      <w:pPr>
        <w:jc w:val="both"/>
      </w:pPr>
      <w:r w:rsidRPr="00B6384F">
        <w:t>Литература</w:t>
      </w:r>
    </w:p>
    <w:p w:rsidR="00773E72" w:rsidRPr="00B6384F" w:rsidRDefault="00773E72" w:rsidP="00E25A4D">
      <w:pPr>
        <w:jc w:val="both"/>
      </w:pPr>
    </w:p>
    <w:p w:rsidR="004C01BF" w:rsidRPr="00B6384F" w:rsidRDefault="004C01BF" w:rsidP="00EC08D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r w:rsidRPr="00B6384F">
        <w:t>Бегенева Е.И. «Русская газета к утреннему кофе»</w:t>
      </w:r>
      <w:r w:rsidR="00145287" w:rsidRPr="00B6384F">
        <w:t>;</w:t>
      </w:r>
      <w:r w:rsidRPr="00B6384F">
        <w:t xml:space="preserve"> Москва, Изд. «Русский язык. Курсы», 2010;</w:t>
      </w:r>
    </w:p>
    <w:p w:rsidR="00533FEF" w:rsidRPr="00B6384F" w:rsidRDefault="00533FEF" w:rsidP="0012458C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B6384F">
        <w:t>Бегенева Е.И. Русский текст: проблема эмпатии в контексте лингводидактики и культурологии // Международный научный сборник по лингвокультурологии: Язык на перекрестке культур; Самарская гуманитарная академия, Центр международных связей; Самара, 2007; с. 216-222;</w:t>
      </w:r>
    </w:p>
    <w:p w:rsidR="002D2793" w:rsidRPr="00B6384F" w:rsidRDefault="002F135A" w:rsidP="002F135A">
      <w:pPr>
        <w:numPr>
          <w:ilvl w:val="0"/>
          <w:numId w:val="2"/>
        </w:numPr>
        <w:tabs>
          <w:tab w:val="left" w:pos="360"/>
        </w:tabs>
        <w:ind w:left="0" w:firstLine="0"/>
        <w:jc w:val="both"/>
      </w:pPr>
      <w:r w:rsidRPr="00B6384F">
        <w:t>Бегенева Е.И</w:t>
      </w:r>
      <w:r w:rsidRPr="00B6384F">
        <w:rPr>
          <w:lang w:eastAsia="it-IT"/>
        </w:rPr>
        <w:t xml:space="preserve">  СМИ на занятиях РКИ. Учебный и воспитательный момент. Проблема бесшовного соединения </w:t>
      </w:r>
      <w:r w:rsidRPr="00B6384F">
        <w:t>// Мат</w:t>
      </w:r>
      <w:r w:rsidR="00BA7A2B" w:rsidRPr="00B6384F">
        <w:t>-</w:t>
      </w:r>
      <w:r w:rsidRPr="00B6384F">
        <w:t>лы межд</w:t>
      </w:r>
      <w:r w:rsidR="00BA7A2B" w:rsidRPr="00B6384F">
        <w:t>.</w:t>
      </w:r>
      <w:r w:rsidRPr="00B6384F">
        <w:t xml:space="preserve"> науч</w:t>
      </w:r>
      <w:r w:rsidR="00BA7A2B" w:rsidRPr="00B6384F">
        <w:t xml:space="preserve">. </w:t>
      </w:r>
      <w:r w:rsidRPr="00B6384F">
        <w:t>конф</w:t>
      </w:r>
      <w:r w:rsidR="00BA7A2B" w:rsidRPr="00B6384F">
        <w:t>.</w:t>
      </w:r>
      <w:r w:rsidRPr="00B6384F">
        <w:t xml:space="preserve"> «Язык и общество» (26-27 октября 2008 г.) - Москва: Рос</w:t>
      </w:r>
      <w:r w:rsidR="00BA7A2B" w:rsidRPr="00B6384F">
        <w:t>.</w:t>
      </w:r>
      <w:r w:rsidRPr="00B6384F">
        <w:t xml:space="preserve"> гос</w:t>
      </w:r>
      <w:r w:rsidR="00BA7A2B" w:rsidRPr="00B6384F">
        <w:t>.</w:t>
      </w:r>
      <w:r w:rsidRPr="00B6384F">
        <w:t xml:space="preserve"> социальный унив</w:t>
      </w:r>
      <w:r w:rsidR="00BA7A2B" w:rsidRPr="00B6384F">
        <w:t>.</w:t>
      </w:r>
      <w:r w:rsidRPr="00B6384F">
        <w:t>; Союз переводчиков России, 2008;</w:t>
      </w:r>
    </w:p>
    <w:p w:rsidR="00650CC6" w:rsidRPr="00B6384F" w:rsidRDefault="00650CC6" w:rsidP="00650CC6">
      <w:pPr>
        <w:numPr>
          <w:ilvl w:val="0"/>
          <w:numId w:val="2"/>
        </w:numPr>
        <w:tabs>
          <w:tab w:val="left" w:pos="360"/>
        </w:tabs>
        <w:ind w:left="0" w:firstLine="0"/>
        <w:jc w:val="both"/>
      </w:pPr>
      <w:r w:rsidRPr="00B6384F">
        <w:t xml:space="preserve">Бегенева Е.И. </w:t>
      </w:r>
      <w:r w:rsidRPr="00B6384F">
        <w:rPr>
          <w:lang w:eastAsia="it-IT"/>
        </w:rPr>
        <w:t>«</w:t>
      </w:r>
      <w:bookmarkStart w:id="0" w:name="belaia_propaganda"/>
      <w:r w:rsidRPr="00B6384F">
        <w:rPr>
          <w:lang w:eastAsia="it-IT"/>
        </w:rPr>
        <w:t>Белая пропаганда</w:t>
      </w:r>
      <w:bookmarkEnd w:id="0"/>
      <w:r w:rsidRPr="00B6384F">
        <w:rPr>
          <w:lang w:eastAsia="it-IT"/>
        </w:rPr>
        <w:t>» России в образовательном контексте (к проблеме «русского позитива» как инструмента лингводидактики)</w:t>
      </w:r>
      <w:r w:rsidRPr="00B6384F">
        <w:t xml:space="preserve"> // Мат-лы Второго Всероссийского методологического семинара: </w:t>
      </w:r>
      <w:r w:rsidRPr="00B6384F">
        <w:rPr>
          <w:lang w:val="en-US"/>
        </w:rPr>
        <w:t>PR</w:t>
      </w:r>
      <w:r w:rsidRPr="00B6384F">
        <w:t xml:space="preserve">-проект как образовательная технология в области связей с общественностью; Воронеж; Воронежский гос. технический унив.; 27 – 29 фев. 2008 г. </w:t>
      </w:r>
    </w:p>
    <w:p w:rsidR="00795224" w:rsidRPr="00B6384F" w:rsidRDefault="00795224" w:rsidP="008927FC">
      <w:pPr>
        <w:pStyle w:val="ListParagraph"/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B6384F">
        <w:rPr>
          <w:rFonts w:ascii="Times New Roman" w:hAnsi="Times New Roman"/>
          <w:sz w:val="24"/>
          <w:szCs w:val="24"/>
        </w:rPr>
        <w:t>Леонтович О.А. Русские и американцы: парадоксы межкультурного общения. – М.: Гнозис, 2005. – С. 92;</w:t>
      </w:r>
    </w:p>
    <w:p w:rsidR="00A843DB" w:rsidRPr="00B6384F" w:rsidRDefault="002D2793" w:rsidP="00A843DB">
      <w:pPr>
        <w:numPr>
          <w:ilvl w:val="0"/>
          <w:numId w:val="2"/>
        </w:numPr>
        <w:tabs>
          <w:tab w:val="clear" w:pos="720"/>
          <w:tab w:val="num" w:pos="0"/>
          <w:tab w:val="left" w:pos="300"/>
          <w:tab w:val="left" w:pos="360"/>
        </w:tabs>
        <w:ind w:left="0" w:firstLine="0"/>
        <w:jc w:val="both"/>
        <w:rPr>
          <w:bCs/>
        </w:rPr>
      </w:pPr>
      <w:r w:rsidRPr="00B6384F">
        <w:rPr>
          <w:bCs/>
        </w:rPr>
        <w:t xml:space="preserve">Сергеев С. Заметки о национальном // Логос; 2007 (58);  С. </w:t>
      </w:r>
      <w:r w:rsidRPr="00B6384F">
        <w:t xml:space="preserve">203-209; </w:t>
      </w:r>
      <w:r w:rsidRPr="00B6384F">
        <w:rPr>
          <w:bCs/>
          <w:lang w:val="en-US"/>
        </w:rPr>
        <w:t>pdf</w:t>
      </w:r>
      <w:r w:rsidRPr="00B6384F">
        <w:rPr>
          <w:bCs/>
        </w:rPr>
        <w:t>;</w:t>
      </w:r>
    </w:p>
    <w:p w:rsidR="003444C8" w:rsidRPr="00B6384F" w:rsidRDefault="00D6593F" w:rsidP="005528BA">
      <w:pPr>
        <w:numPr>
          <w:ilvl w:val="0"/>
          <w:numId w:val="2"/>
        </w:numPr>
        <w:tabs>
          <w:tab w:val="clear" w:pos="720"/>
          <w:tab w:val="num" w:pos="0"/>
          <w:tab w:val="left" w:pos="300"/>
          <w:tab w:val="left" w:pos="360"/>
        </w:tabs>
        <w:ind w:left="0" w:firstLine="0"/>
        <w:jc w:val="both"/>
        <w:rPr>
          <w:lang w:eastAsia="it-IT"/>
        </w:rPr>
      </w:pPr>
      <w:r w:rsidRPr="00B6384F">
        <w:rPr>
          <w:rStyle w:val="Strong"/>
          <w:b w:val="0"/>
        </w:rPr>
        <w:t>Ремизов М</w:t>
      </w:r>
      <w:r w:rsidRPr="00B6384F">
        <w:t xml:space="preserve">. </w:t>
      </w:r>
      <w:hyperlink r:id="rId17" w:tgtFrame="_blank" w:history="1">
        <w:r w:rsidRPr="00B6384F">
          <w:rPr>
            <w:rStyle w:val="Hyperlink"/>
            <w:color w:val="auto"/>
            <w:u w:val="none"/>
          </w:rPr>
          <w:t>Русский национализм как идеология модернизации</w:t>
        </w:r>
      </w:hyperlink>
      <w:r w:rsidRPr="00B6384F">
        <w:t xml:space="preserve"> // </w:t>
      </w:r>
      <w:r w:rsidRPr="00B6384F">
        <w:rPr>
          <w:bCs/>
        </w:rPr>
        <w:t xml:space="preserve">Логос; 2007 (58); С. </w:t>
      </w:r>
      <w:r w:rsidRPr="00B6384F">
        <w:t xml:space="preserve">195-202; </w:t>
      </w:r>
      <w:r w:rsidRPr="00B6384F">
        <w:rPr>
          <w:bCs/>
          <w:lang w:val="en-US"/>
        </w:rPr>
        <w:t>pdf</w:t>
      </w:r>
      <w:r w:rsidRPr="00B6384F">
        <w:rPr>
          <w:bCs/>
        </w:rPr>
        <w:t>;</w:t>
      </w:r>
    </w:p>
    <w:p w:rsidR="00C30535" w:rsidRPr="00B6384F" w:rsidRDefault="00C30535" w:rsidP="00C30535">
      <w:pPr>
        <w:tabs>
          <w:tab w:val="left" w:pos="300"/>
          <w:tab w:val="left" w:pos="360"/>
        </w:tabs>
        <w:jc w:val="both"/>
        <w:rPr>
          <w:bCs/>
          <w:iCs/>
        </w:rPr>
      </w:pPr>
    </w:p>
    <w:p w:rsidR="00C30535" w:rsidRPr="00B6384F" w:rsidRDefault="00C30535" w:rsidP="00C30535">
      <w:pPr>
        <w:tabs>
          <w:tab w:val="left" w:pos="300"/>
          <w:tab w:val="left" w:pos="360"/>
        </w:tabs>
        <w:jc w:val="both"/>
        <w:rPr>
          <w:lang w:val="en-US" w:eastAsia="it-IT"/>
        </w:rPr>
      </w:pPr>
      <w:r w:rsidRPr="00B6384F">
        <w:rPr>
          <w:bCs/>
          <w:iCs/>
        </w:rPr>
        <w:t>Источники</w:t>
      </w:r>
    </w:p>
    <w:p w:rsidR="00E43B3F" w:rsidRPr="00B6384F" w:rsidRDefault="00E43B3F" w:rsidP="00E43B3F">
      <w:pPr>
        <w:jc w:val="both"/>
      </w:pPr>
    </w:p>
    <w:p w:rsidR="00BB44CF" w:rsidRPr="00B6384F" w:rsidRDefault="0056516D" w:rsidP="00BB44CF">
      <w:pPr>
        <w:pStyle w:val="ListParagraph"/>
        <w:numPr>
          <w:ilvl w:val="0"/>
          <w:numId w:val="6"/>
        </w:numPr>
        <w:tabs>
          <w:tab w:val="clear" w:pos="720"/>
          <w:tab w:val="num" w:pos="0"/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B6384F">
        <w:rPr>
          <w:rFonts w:ascii="Times New Roman" w:hAnsi="Times New Roman"/>
          <w:sz w:val="24"/>
          <w:szCs w:val="24"/>
        </w:rPr>
        <w:t>Википедия;</w:t>
      </w:r>
      <w:r w:rsidR="00C30535" w:rsidRPr="00B6384F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="00C30535" w:rsidRPr="00B6384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http://ru.wikipedia.org</w:t>
        </w:r>
      </w:hyperlink>
    </w:p>
    <w:p w:rsidR="00BB44CF" w:rsidRPr="00B6384F" w:rsidRDefault="000A20C0" w:rsidP="00BB44CF">
      <w:pPr>
        <w:pStyle w:val="ListParagraph"/>
        <w:numPr>
          <w:ilvl w:val="0"/>
          <w:numId w:val="6"/>
        </w:numPr>
        <w:tabs>
          <w:tab w:val="clear" w:pos="720"/>
          <w:tab w:val="num" w:pos="0"/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B6384F">
        <w:rPr>
          <w:rFonts w:ascii="Times New Roman" w:hAnsi="Times New Roman"/>
          <w:bCs/>
          <w:sz w:val="24"/>
          <w:szCs w:val="24"/>
        </w:rPr>
        <w:t>Толковый словарь под ред. C.И.</w:t>
      </w:r>
      <w:r w:rsidR="00BB44CF" w:rsidRPr="00B6384F">
        <w:rPr>
          <w:rFonts w:ascii="Times New Roman" w:hAnsi="Times New Roman"/>
          <w:bCs/>
          <w:sz w:val="24"/>
          <w:szCs w:val="24"/>
        </w:rPr>
        <w:t xml:space="preserve">Ожегова и Н.Ю.Шведовой </w:t>
      </w:r>
      <w:r w:rsidR="00BB44CF" w:rsidRPr="00B6384F">
        <w:rPr>
          <w:rFonts w:ascii="Times New Roman" w:hAnsi="Times New Roman"/>
          <w:bCs/>
          <w:iCs/>
          <w:sz w:val="24"/>
          <w:szCs w:val="24"/>
        </w:rPr>
        <w:t xml:space="preserve">/ Эл. изд. </w:t>
      </w:r>
      <w:r w:rsidR="00BB44CF" w:rsidRPr="00B6384F">
        <w:rPr>
          <w:rFonts w:ascii="Times New Roman" w:hAnsi="Times New Roman"/>
          <w:sz w:val="24"/>
          <w:szCs w:val="24"/>
        </w:rPr>
        <w:t xml:space="preserve">ПроСлова. </w:t>
      </w:r>
      <w:r w:rsidR="00BB44CF" w:rsidRPr="00B6384F">
        <w:rPr>
          <w:rFonts w:ascii="Times New Roman" w:hAnsi="Times New Roman"/>
          <w:sz w:val="24"/>
          <w:szCs w:val="24"/>
          <w:lang w:val="en-US"/>
        </w:rPr>
        <w:t>ru</w:t>
      </w:r>
      <w:r w:rsidR="00BB44CF" w:rsidRPr="00B6384F">
        <w:rPr>
          <w:rFonts w:ascii="Times New Roman" w:hAnsi="Times New Roman"/>
          <w:sz w:val="24"/>
          <w:szCs w:val="24"/>
        </w:rPr>
        <w:t xml:space="preserve">! </w:t>
      </w:r>
      <w:hyperlink r:id="rId19" w:history="1">
        <w:r w:rsidR="00BB44CF" w:rsidRPr="00B6384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http://proslova.ru</w:t>
        </w:r>
      </w:hyperlink>
    </w:p>
    <w:p w:rsidR="00C30535" w:rsidRPr="00B6384F" w:rsidRDefault="00C30535" w:rsidP="007F0821">
      <w:pPr>
        <w:numPr>
          <w:ilvl w:val="0"/>
          <w:numId w:val="6"/>
        </w:numPr>
        <w:tabs>
          <w:tab w:val="clear" w:pos="720"/>
          <w:tab w:val="num" w:pos="0"/>
          <w:tab w:val="left" w:pos="300"/>
          <w:tab w:val="left" w:pos="360"/>
        </w:tabs>
        <w:ind w:left="0" w:firstLine="0"/>
        <w:jc w:val="both"/>
        <w:rPr>
          <w:bCs/>
        </w:rPr>
      </w:pPr>
      <w:r w:rsidRPr="00B6384F">
        <w:rPr>
          <w:bCs/>
          <w:iCs/>
        </w:rPr>
        <w:t>Соловей В. Другой народ (интервью С.Трусевича) / Литературная газета 2007, №44 (6144), 4;</w:t>
      </w:r>
    </w:p>
    <w:p w:rsidR="00323E07" w:rsidRPr="00B6384F" w:rsidRDefault="00C30535" w:rsidP="00B35FF4">
      <w:pPr>
        <w:numPr>
          <w:ilvl w:val="0"/>
          <w:numId w:val="6"/>
        </w:numPr>
        <w:tabs>
          <w:tab w:val="clear" w:pos="720"/>
          <w:tab w:val="num" w:pos="0"/>
          <w:tab w:val="left" w:pos="300"/>
          <w:tab w:val="left" w:pos="360"/>
        </w:tabs>
        <w:ind w:left="0" w:firstLine="0"/>
        <w:jc w:val="both"/>
        <w:rPr>
          <w:lang w:val="en-US"/>
        </w:rPr>
      </w:pPr>
      <w:r w:rsidRPr="00B6384F">
        <w:rPr>
          <w:bCs/>
          <w:iCs/>
        </w:rPr>
        <w:t>Хромченко</w:t>
      </w:r>
      <w:r w:rsidRPr="00B6384F">
        <w:rPr>
          <w:bCs/>
          <w:iCs/>
          <w:lang w:val="en-US"/>
        </w:rPr>
        <w:t xml:space="preserve"> </w:t>
      </w:r>
      <w:r w:rsidRPr="00B6384F">
        <w:rPr>
          <w:bCs/>
          <w:iCs/>
        </w:rPr>
        <w:t>Э</w:t>
      </w:r>
      <w:r w:rsidRPr="00B6384F">
        <w:rPr>
          <w:bCs/>
          <w:iCs/>
          <w:lang w:val="en-US"/>
        </w:rPr>
        <w:t xml:space="preserve">. Made in Russia, 2006;  </w:t>
      </w:r>
      <w:hyperlink r:id="rId20" w:history="1">
        <w:r w:rsidRPr="00B6384F">
          <w:rPr>
            <w:rStyle w:val="Hyperlink"/>
            <w:bCs/>
            <w:iCs/>
            <w:color w:val="auto"/>
            <w:u w:val="none"/>
            <w:lang w:val="en-US"/>
          </w:rPr>
          <w:t>http://www.fashiontime.ru/article/3023.html</w:t>
        </w:r>
      </w:hyperlink>
    </w:p>
    <w:sectPr w:rsidR="00323E07" w:rsidRPr="00B6384F" w:rsidSect="00814B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DB0" w:rsidRDefault="004A2DB0" w:rsidP="003A4A19">
      <w:r>
        <w:separator/>
      </w:r>
    </w:p>
  </w:endnote>
  <w:endnote w:type="continuationSeparator" w:id="0">
    <w:p w:rsidR="004A2DB0" w:rsidRDefault="004A2DB0" w:rsidP="003A4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DB0" w:rsidRDefault="004A2DB0" w:rsidP="003A4A19">
      <w:r>
        <w:separator/>
      </w:r>
    </w:p>
  </w:footnote>
  <w:footnote w:type="continuationSeparator" w:id="0">
    <w:p w:rsidR="004A2DB0" w:rsidRDefault="004A2DB0" w:rsidP="003A4A19">
      <w:r>
        <w:continuationSeparator/>
      </w:r>
    </w:p>
  </w:footnote>
  <w:footnote w:id="1">
    <w:p w:rsidR="001462DD" w:rsidRDefault="001462DD" w:rsidP="001462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57B9D">
        <w:t>М. Арбатова является супругой</w:t>
      </w:r>
      <w:r>
        <w:t xml:space="preserve"> бенгальца </w:t>
      </w:r>
      <w:r w:rsidRPr="00057B9D">
        <w:rPr>
          <w:iCs/>
        </w:rPr>
        <w:t>Шумита Датта Гупты.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6DA9"/>
    <w:multiLevelType w:val="hybridMultilevel"/>
    <w:tmpl w:val="20523C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C238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8592C"/>
    <w:multiLevelType w:val="hybridMultilevel"/>
    <w:tmpl w:val="5064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B1552"/>
    <w:multiLevelType w:val="hybridMultilevel"/>
    <w:tmpl w:val="E75C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214F"/>
    <w:multiLevelType w:val="hybridMultilevel"/>
    <w:tmpl w:val="4596F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877E2"/>
    <w:multiLevelType w:val="hybridMultilevel"/>
    <w:tmpl w:val="D0BC4A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A503F6"/>
    <w:multiLevelType w:val="hybridMultilevel"/>
    <w:tmpl w:val="65A4C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C76A3"/>
    <w:multiLevelType w:val="hybridMultilevel"/>
    <w:tmpl w:val="5A1AF878"/>
    <w:lvl w:ilvl="0" w:tplc="304E91C0">
      <w:start w:val="5"/>
      <w:numFmt w:val="decimal"/>
      <w:lvlText w:val="%1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9B2277"/>
    <w:multiLevelType w:val="hybridMultilevel"/>
    <w:tmpl w:val="53A2CB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E8C7A83"/>
    <w:multiLevelType w:val="hybridMultilevel"/>
    <w:tmpl w:val="7A60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E547D"/>
    <w:multiLevelType w:val="hybridMultilevel"/>
    <w:tmpl w:val="0D0E4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FB3F0D"/>
    <w:multiLevelType w:val="hybridMultilevel"/>
    <w:tmpl w:val="17CC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E48B9"/>
    <w:multiLevelType w:val="hybridMultilevel"/>
    <w:tmpl w:val="6D6C53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4227B6"/>
    <w:multiLevelType w:val="hybridMultilevel"/>
    <w:tmpl w:val="50483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D2F0B"/>
    <w:multiLevelType w:val="hybridMultilevel"/>
    <w:tmpl w:val="019C3470"/>
    <w:lvl w:ilvl="0" w:tplc="0AC0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184961"/>
    <w:multiLevelType w:val="hybridMultilevel"/>
    <w:tmpl w:val="734EE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9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3"/>
  </w:num>
  <w:num w:numId="7">
    <w:abstractNumId w:val="8"/>
  </w:num>
  <w:num w:numId="8">
    <w:abstractNumId w:val="14"/>
  </w:num>
  <w:num w:numId="9">
    <w:abstractNumId w:val="6"/>
  </w:num>
  <w:num w:numId="10">
    <w:abstractNumId w:val="0"/>
  </w:num>
  <w:num w:numId="11">
    <w:abstractNumId w:val="2"/>
  </w:num>
  <w:num w:numId="12">
    <w:abstractNumId w:val="5"/>
  </w:num>
  <w:num w:numId="13">
    <w:abstractNumId w:val="7"/>
  </w:num>
  <w:num w:numId="14">
    <w:abstractNumId w:val="4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A4D"/>
    <w:rsid w:val="00003FFB"/>
    <w:rsid w:val="00007CB7"/>
    <w:rsid w:val="00022F43"/>
    <w:rsid w:val="00027A85"/>
    <w:rsid w:val="00030D78"/>
    <w:rsid w:val="00032B5A"/>
    <w:rsid w:val="00034605"/>
    <w:rsid w:val="00041713"/>
    <w:rsid w:val="000421FE"/>
    <w:rsid w:val="0004529A"/>
    <w:rsid w:val="00047F00"/>
    <w:rsid w:val="000559A5"/>
    <w:rsid w:val="00057810"/>
    <w:rsid w:val="000602F3"/>
    <w:rsid w:val="000632CF"/>
    <w:rsid w:val="00064E9E"/>
    <w:rsid w:val="00064EA2"/>
    <w:rsid w:val="00065B51"/>
    <w:rsid w:val="0007311F"/>
    <w:rsid w:val="00077EE8"/>
    <w:rsid w:val="00087B1C"/>
    <w:rsid w:val="000A20C0"/>
    <w:rsid w:val="000A4BD0"/>
    <w:rsid w:val="000A70C7"/>
    <w:rsid w:val="000B2BF3"/>
    <w:rsid w:val="000B64B3"/>
    <w:rsid w:val="000C0A44"/>
    <w:rsid w:val="000C1F16"/>
    <w:rsid w:val="000D0F35"/>
    <w:rsid w:val="000D1AA7"/>
    <w:rsid w:val="000D642B"/>
    <w:rsid w:val="000F0FB1"/>
    <w:rsid w:val="000F41A5"/>
    <w:rsid w:val="001004F3"/>
    <w:rsid w:val="0010288B"/>
    <w:rsid w:val="001079DA"/>
    <w:rsid w:val="00111122"/>
    <w:rsid w:val="00111516"/>
    <w:rsid w:val="00112F56"/>
    <w:rsid w:val="00117592"/>
    <w:rsid w:val="00117DD2"/>
    <w:rsid w:val="0012458C"/>
    <w:rsid w:val="00126774"/>
    <w:rsid w:val="00131357"/>
    <w:rsid w:val="001333B4"/>
    <w:rsid w:val="001370D5"/>
    <w:rsid w:val="001409E0"/>
    <w:rsid w:val="001415E8"/>
    <w:rsid w:val="001445BC"/>
    <w:rsid w:val="00145287"/>
    <w:rsid w:val="001462DD"/>
    <w:rsid w:val="00153EA0"/>
    <w:rsid w:val="001552F7"/>
    <w:rsid w:val="001566F4"/>
    <w:rsid w:val="00163928"/>
    <w:rsid w:val="001745C1"/>
    <w:rsid w:val="001748ED"/>
    <w:rsid w:val="00175143"/>
    <w:rsid w:val="00186E8A"/>
    <w:rsid w:val="00190E15"/>
    <w:rsid w:val="00192778"/>
    <w:rsid w:val="001932B5"/>
    <w:rsid w:val="0019406B"/>
    <w:rsid w:val="00196C31"/>
    <w:rsid w:val="001A74D5"/>
    <w:rsid w:val="001B276E"/>
    <w:rsid w:val="001C2628"/>
    <w:rsid w:val="001D3BE5"/>
    <w:rsid w:val="001D41FB"/>
    <w:rsid w:val="001E028A"/>
    <w:rsid w:val="001E0C6E"/>
    <w:rsid w:val="001E4362"/>
    <w:rsid w:val="001E43C0"/>
    <w:rsid w:val="001E6914"/>
    <w:rsid w:val="00200C99"/>
    <w:rsid w:val="0020288D"/>
    <w:rsid w:val="0020459A"/>
    <w:rsid w:val="00205F7A"/>
    <w:rsid w:val="00211B3D"/>
    <w:rsid w:val="00220512"/>
    <w:rsid w:val="00222798"/>
    <w:rsid w:val="00225A24"/>
    <w:rsid w:val="0022624D"/>
    <w:rsid w:val="002274C8"/>
    <w:rsid w:val="00233542"/>
    <w:rsid w:val="002366B3"/>
    <w:rsid w:val="002464D0"/>
    <w:rsid w:val="0025199E"/>
    <w:rsid w:val="002563F1"/>
    <w:rsid w:val="00256B44"/>
    <w:rsid w:val="00257906"/>
    <w:rsid w:val="002668FD"/>
    <w:rsid w:val="00272811"/>
    <w:rsid w:val="00276519"/>
    <w:rsid w:val="00285020"/>
    <w:rsid w:val="00285FA1"/>
    <w:rsid w:val="00287793"/>
    <w:rsid w:val="002945F7"/>
    <w:rsid w:val="00295584"/>
    <w:rsid w:val="00295D59"/>
    <w:rsid w:val="002A0C51"/>
    <w:rsid w:val="002B1580"/>
    <w:rsid w:val="002B5F94"/>
    <w:rsid w:val="002C0D65"/>
    <w:rsid w:val="002C107B"/>
    <w:rsid w:val="002C3567"/>
    <w:rsid w:val="002C3C03"/>
    <w:rsid w:val="002D001C"/>
    <w:rsid w:val="002D0247"/>
    <w:rsid w:val="002D2793"/>
    <w:rsid w:val="002D4971"/>
    <w:rsid w:val="002D4A19"/>
    <w:rsid w:val="002D58FD"/>
    <w:rsid w:val="002E7323"/>
    <w:rsid w:val="002F135A"/>
    <w:rsid w:val="002F4EB3"/>
    <w:rsid w:val="002F54D1"/>
    <w:rsid w:val="00300CF1"/>
    <w:rsid w:val="0030267F"/>
    <w:rsid w:val="003146FB"/>
    <w:rsid w:val="00314D03"/>
    <w:rsid w:val="00322509"/>
    <w:rsid w:val="00323E07"/>
    <w:rsid w:val="00330ED7"/>
    <w:rsid w:val="00331E27"/>
    <w:rsid w:val="00334BA8"/>
    <w:rsid w:val="00334CC1"/>
    <w:rsid w:val="00340906"/>
    <w:rsid w:val="00342945"/>
    <w:rsid w:val="003444C8"/>
    <w:rsid w:val="00355CDE"/>
    <w:rsid w:val="00361767"/>
    <w:rsid w:val="003627CB"/>
    <w:rsid w:val="00363E2C"/>
    <w:rsid w:val="0036402D"/>
    <w:rsid w:val="00366741"/>
    <w:rsid w:val="00380072"/>
    <w:rsid w:val="00382CCE"/>
    <w:rsid w:val="003854D0"/>
    <w:rsid w:val="00386FE7"/>
    <w:rsid w:val="00392DC8"/>
    <w:rsid w:val="00393D68"/>
    <w:rsid w:val="003978E1"/>
    <w:rsid w:val="003A0DE5"/>
    <w:rsid w:val="003A4A19"/>
    <w:rsid w:val="003B2F93"/>
    <w:rsid w:val="003B7389"/>
    <w:rsid w:val="003C0C15"/>
    <w:rsid w:val="003D07B6"/>
    <w:rsid w:val="003D0B4B"/>
    <w:rsid w:val="003D0B93"/>
    <w:rsid w:val="003D365F"/>
    <w:rsid w:val="003D401A"/>
    <w:rsid w:val="003D6573"/>
    <w:rsid w:val="003E7824"/>
    <w:rsid w:val="003F7A6C"/>
    <w:rsid w:val="00414C92"/>
    <w:rsid w:val="00416538"/>
    <w:rsid w:val="00423822"/>
    <w:rsid w:val="00425945"/>
    <w:rsid w:val="004445F2"/>
    <w:rsid w:val="00446A7D"/>
    <w:rsid w:val="00467583"/>
    <w:rsid w:val="00467CE3"/>
    <w:rsid w:val="00471353"/>
    <w:rsid w:val="00476AFC"/>
    <w:rsid w:val="004808DC"/>
    <w:rsid w:val="004810B6"/>
    <w:rsid w:val="00486310"/>
    <w:rsid w:val="004954F4"/>
    <w:rsid w:val="004A2173"/>
    <w:rsid w:val="004A2B44"/>
    <w:rsid w:val="004A2DB0"/>
    <w:rsid w:val="004A3A2D"/>
    <w:rsid w:val="004A3E18"/>
    <w:rsid w:val="004A7FBB"/>
    <w:rsid w:val="004B3C83"/>
    <w:rsid w:val="004B71A5"/>
    <w:rsid w:val="004C01BF"/>
    <w:rsid w:val="004D19C7"/>
    <w:rsid w:val="004D47E2"/>
    <w:rsid w:val="004E03EB"/>
    <w:rsid w:val="004E052C"/>
    <w:rsid w:val="004E4C43"/>
    <w:rsid w:val="004F206C"/>
    <w:rsid w:val="004F4CD4"/>
    <w:rsid w:val="00502BFB"/>
    <w:rsid w:val="005046BB"/>
    <w:rsid w:val="00505240"/>
    <w:rsid w:val="005139C9"/>
    <w:rsid w:val="00524660"/>
    <w:rsid w:val="0052608A"/>
    <w:rsid w:val="005261DB"/>
    <w:rsid w:val="00527677"/>
    <w:rsid w:val="0053000A"/>
    <w:rsid w:val="00533FEF"/>
    <w:rsid w:val="00535BD4"/>
    <w:rsid w:val="00536B24"/>
    <w:rsid w:val="00540690"/>
    <w:rsid w:val="0054357E"/>
    <w:rsid w:val="0054506A"/>
    <w:rsid w:val="00550A71"/>
    <w:rsid w:val="005528BA"/>
    <w:rsid w:val="00554DEC"/>
    <w:rsid w:val="00557610"/>
    <w:rsid w:val="00560285"/>
    <w:rsid w:val="0056038F"/>
    <w:rsid w:val="00563A03"/>
    <w:rsid w:val="00564742"/>
    <w:rsid w:val="00564825"/>
    <w:rsid w:val="0056516D"/>
    <w:rsid w:val="00566480"/>
    <w:rsid w:val="005701CE"/>
    <w:rsid w:val="00581A9A"/>
    <w:rsid w:val="005907D1"/>
    <w:rsid w:val="005953AE"/>
    <w:rsid w:val="005A4CD5"/>
    <w:rsid w:val="005B1738"/>
    <w:rsid w:val="005B2650"/>
    <w:rsid w:val="005B6750"/>
    <w:rsid w:val="005B7AEF"/>
    <w:rsid w:val="005C35ED"/>
    <w:rsid w:val="005C62C0"/>
    <w:rsid w:val="005D3614"/>
    <w:rsid w:val="005D456B"/>
    <w:rsid w:val="005D6900"/>
    <w:rsid w:val="005F5453"/>
    <w:rsid w:val="005F7153"/>
    <w:rsid w:val="006060C8"/>
    <w:rsid w:val="0060798F"/>
    <w:rsid w:val="00612E96"/>
    <w:rsid w:val="00614431"/>
    <w:rsid w:val="00616A8E"/>
    <w:rsid w:val="00621A18"/>
    <w:rsid w:val="006267B6"/>
    <w:rsid w:val="00627D80"/>
    <w:rsid w:val="00632561"/>
    <w:rsid w:val="00636216"/>
    <w:rsid w:val="00637A05"/>
    <w:rsid w:val="00640699"/>
    <w:rsid w:val="0064412C"/>
    <w:rsid w:val="00646AF0"/>
    <w:rsid w:val="00647A6F"/>
    <w:rsid w:val="00650CC6"/>
    <w:rsid w:val="006538D6"/>
    <w:rsid w:val="0065610C"/>
    <w:rsid w:val="006706B1"/>
    <w:rsid w:val="00677519"/>
    <w:rsid w:val="0068194D"/>
    <w:rsid w:val="00691260"/>
    <w:rsid w:val="0069259F"/>
    <w:rsid w:val="00692E2A"/>
    <w:rsid w:val="00692E39"/>
    <w:rsid w:val="006932D7"/>
    <w:rsid w:val="006979D8"/>
    <w:rsid w:val="006A4BD2"/>
    <w:rsid w:val="006B5AB2"/>
    <w:rsid w:val="006D14C3"/>
    <w:rsid w:val="006D1F79"/>
    <w:rsid w:val="00700F33"/>
    <w:rsid w:val="00711701"/>
    <w:rsid w:val="00712F80"/>
    <w:rsid w:val="00714268"/>
    <w:rsid w:val="00715D04"/>
    <w:rsid w:val="0071797A"/>
    <w:rsid w:val="007221C2"/>
    <w:rsid w:val="00723AEA"/>
    <w:rsid w:val="00723C51"/>
    <w:rsid w:val="00730331"/>
    <w:rsid w:val="00730A12"/>
    <w:rsid w:val="00737AA7"/>
    <w:rsid w:val="0074103B"/>
    <w:rsid w:val="0074645D"/>
    <w:rsid w:val="00746675"/>
    <w:rsid w:val="00751AF0"/>
    <w:rsid w:val="007608BD"/>
    <w:rsid w:val="00760ACA"/>
    <w:rsid w:val="00767492"/>
    <w:rsid w:val="00767EDB"/>
    <w:rsid w:val="0077232A"/>
    <w:rsid w:val="00773E72"/>
    <w:rsid w:val="00774746"/>
    <w:rsid w:val="00774BA3"/>
    <w:rsid w:val="007838EA"/>
    <w:rsid w:val="00791442"/>
    <w:rsid w:val="00795224"/>
    <w:rsid w:val="00797BBA"/>
    <w:rsid w:val="007A1200"/>
    <w:rsid w:val="007A21CC"/>
    <w:rsid w:val="007A490F"/>
    <w:rsid w:val="007B55D8"/>
    <w:rsid w:val="007C4F33"/>
    <w:rsid w:val="007D2CEF"/>
    <w:rsid w:val="007D6469"/>
    <w:rsid w:val="007E11E4"/>
    <w:rsid w:val="007E15FC"/>
    <w:rsid w:val="007E25BF"/>
    <w:rsid w:val="007E4941"/>
    <w:rsid w:val="007E67B7"/>
    <w:rsid w:val="007E70B8"/>
    <w:rsid w:val="007F0821"/>
    <w:rsid w:val="007F442D"/>
    <w:rsid w:val="007F6721"/>
    <w:rsid w:val="007F7428"/>
    <w:rsid w:val="00800233"/>
    <w:rsid w:val="0080368D"/>
    <w:rsid w:val="008042B7"/>
    <w:rsid w:val="00814BAD"/>
    <w:rsid w:val="00821B2F"/>
    <w:rsid w:val="0082235A"/>
    <w:rsid w:val="00822988"/>
    <w:rsid w:val="00825230"/>
    <w:rsid w:val="008275F2"/>
    <w:rsid w:val="00833E99"/>
    <w:rsid w:val="008352FC"/>
    <w:rsid w:val="008426F7"/>
    <w:rsid w:val="00844A56"/>
    <w:rsid w:val="008552B7"/>
    <w:rsid w:val="008601F7"/>
    <w:rsid w:val="00860FDE"/>
    <w:rsid w:val="0086165F"/>
    <w:rsid w:val="00861AF3"/>
    <w:rsid w:val="008650DC"/>
    <w:rsid w:val="00867B85"/>
    <w:rsid w:val="008741B1"/>
    <w:rsid w:val="00875242"/>
    <w:rsid w:val="008775B0"/>
    <w:rsid w:val="00877C11"/>
    <w:rsid w:val="00881686"/>
    <w:rsid w:val="00884C63"/>
    <w:rsid w:val="00884CEF"/>
    <w:rsid w:val="00891B67"/>
    <w:rsid w:val="008927FC"/>
    <w:rsid w:val="00892CFF"/>
    <w:rsid w:val="0089312D"/>
    <w:rsid w:val="008A1D6C"/>
    <w:rsid w:val="008A43C3"/>
    <w:rsid w:val="008A5DB4"/>
    <w:rsid w:val="008B3269"/>
    <w:rsid w:val="008B4C2D"/>
    <w:rsid w:val="008C0ACB"/>
    <w:rsid w:val="008D4A33"/>
    <w:rsid w:val="008D57D7"/>
    <w:rsid w:val="008E1537"/>
    <w:rsid w:val="008E4F09"/>
    <w:rsid w:val="008E5777"/>
    <w:rsid w:val="008F6385"/>
    <w:rsid w:val="0090052A"/>
    <w:rsid w:val="00900E20"/>
    <w:rsid w:val="00913C5A"/>
    <w:rsid w:val="00915FE7"/>
    <w:rsid w:val="00917DB2"/>
    <w:rsid w:val="00931A79"/>
    <w:rsid w:val="00936FE5"/>
    <w:rsid w:val="00944482"/>
    <w:rsid w:val="00946A83"/>
    <w:rsid w:val="00951BB2"/>
    <w:rsid w:val="00952893"/>
    <w:rsid w:val="00961534"/>
    <w:rsid w:val="009626A0"/>
    <w:rsid w:val="009654F9"/>
    <w:rsid w:val="009656EA"/>
    <w:rsid w:val="00965E99"/>
    <w:rsid w:val="00970AA3"/>
    <w:rsid w:val="00971F20"/>
    <w:rsid w:val="0097282C"/>
    <w:rsid w:val="00973E9D"/>
    <w:rsid w:val="00976753"/>
    <w:rsid w:val="0099567C"/>
    <w:rsid w:val="00995E38"/>
    <w:rsid w:val="00997B7C"/>
    <w:rsid w:val="009A5E6A"/>
    <w:rsid w:val="009B0151"/>
    <w:rsid w:val="009B2702"/>
    <w:rsid w:val="009B5347"/>
    <w:rsid w:val="009C148E"/>
    <w:rsid w:val="009C7520"/>
    <w:rsid w:val="009D0F06"/>
    <w:rsid w:val="009D1E42"/>
    <w:rsid w:val="009D3203"/>
    <w:rsid w:val="009D75E8"/>
    <w:rsid w:val="009E5C0B"/>
    <w:rsid w:val="009E6160"/>
    <w:rsid w:val="009F35AB"/>
    <w:rsid w:val="009F3F43"/>
    <w:rsid w:val="00A007A2"/>
    <w:rsid w:val="00A01641"/>
    <w:rsid w:val="00A057FD"/>
    <w:rsid w:val="00A12998"/>
    <w:rsid w:val="00A2494C"/>
    <w:rsid w:val="00A24EC8"/>
    <w:rsid w:val="00A271CF"/>
    <w:rsid w:val="00A30FDA"/>
    <w:rsid w:val="00A40178"/>
    <w:rsid w:val="00A42843"/>
    <w:rsid w:val="00A4580C"/>
    <w:rsid w:val="00A47444"/>
    <w:rsid w:val="00A51B27"/>
    <w:rsid w:val="00A542C5"/>
    <w:rsid w:val="00A575BE"/>
    <w:rsid w:val="00A57CA6"/>
    <w:rsid w:val="00A60C17"/>
    <w:rsid w:val="00A62C5B"/>
    <w:rsid w:val="00A64A02"/>
    <w:rsid w:val="00A64BB1"/>
    <w:rsid w:val="00A66205"/>
    <w:rsid w:val="00A675E4"/>
    <w:rsid w:val="00A70D56"/>
    <w:rsid w:val="00A72F56"/>
    <w:rsid w:val="00A758E8"/>
    <w:rsid w:val="00A8016A"/>
    <w:rsid w:val="00A8031B"/>
    <w:rsid w:val="00A8136C"/>
    <w:rsid w:val="00A81BFA"/>
    <w:rsid w:val="00A843DB"/>
    <w:rsid w:val="00A86B14"/>
    <w:rsid w:val="00A90B23"/>
    <w:rsid w:val="00A91CD2"/>
    <w:rsid w:val="00A93333"/>
    <w:rsid w:val="00A93512"/>
    <w:rsid w:val="00A95105"/>
    <w:rsid w:val="00A96A37"/>
    <w:rsid w:val="00A96A5B"/>
    <w:rsid w:val="00A97B14"/>
    <w:rsid w:val="00AA0CA7"/>
    <w:rsid w:val="00AA1B69"/>
    <w:rsid w:val="00AA25B7"/>
    <w:rsid w:val="00AA2A19"/>
    <w:rsid w:val="00AA3076"/>
    <w:rsid w:val="00AB1717"/>
    <w:rsid w:val="00AB2C8F"/>
    <w:rsid w:val="00AB46C4"/>
    <w:rsid w:val="00AB605A"/>
    <w:rsid w:val="00AC4B15"/>
    <w:rsid w:val="00AC5D1F"/>
    <w:rsid w:val="00AD050D"/>
    <w:rsid w:val="00AD1BA0"/>
    <w:rsid w:val="00AD5008"/>
    <w:rsid w:val="00AE17B9"/>
    <w:rsid w:val="00AE2C3F"/>
    <w:rsid w:val="00AE7B9E"/>
    <w:rsid w:val="00AF2B59"/>
    <w:rsid w:val="00AF50D8"/>
    <w:rsid w:val="00AF51F5"/>
    <w:rsid w:val="00B01F2E"/>
    <w:rsid w:val="00B03183"/>
    <w:rsid w:val="00B034E1"/>
    <w:rsid w:val="00B04A88"/>
    <w:rsid w:val="00B052FA"/>
    <w:rsid w:val="00B15347"/>
    <w:rsid w:val="00B155EA"/>
    <w:rsid w:val="00B15FE9"/>
    <w:rsid w:val="00B22A12"/>
    <w:rsid w:val="00B3337E"/>
    <w:rsid w:val="00B35FF4"/>
    <w:rsid w:val="00B409A2"/>
    <w:rsid w:val="00B47893"/>
    <w:rsid w:val="00B6384F"/>
    <w:rsid w:val="00B651AC"/>
    <w:rsid w:val="00B74927"/>
    <w:rsid w:val="00B74A00"/>
    <w:rsid w:val="00B7641F"/>
    <w:rsid w:val="00B77217"/>
    <w:rsid w:val="00B9444D"/>
    <w:rsid w:val="00B949D5"/>
    <w:rsid w:val="00BA75EF"/>
    <w:rsid w:val="00BA7A2B"/>
    <w:rsid w:val="00BB44CF"/>
    <w:rsid w:val="00BB7CD2"/>
    <w:rsid w:val="00BC5D17"/>
    <w:rsid w:val="00BC67DE"/>
    <w:rsid w:val="00BC7E67"/>
    <w:rsid w:val="00BD2FBC"/>
    <w:rsid w:val="00BD416B"/>
    <w:rsid w:val="00BE0678"/>
    <w:rsid w:val="00BE3739"/>
    <w:rsid w:val="00BE6DC9"/>
    <w:rsid w:val="00BF00E4"/>
    <w:rsid w:val="00BF6B61"/>
    <w:rsid w:val="00C02768"/>
    <w:rsid w:val="00C04D8B"/>
    <w:rsid w:val="00C0691A"/>
    <w:rsid w:val="00C076CB"/>
    <w:rsid w:val="00C11938"/>
    <w:rsid w:val="00C145F1"/>
    <w:rsid w:val="00C172D8"/>
    <w:rsid w:val="00C21F10"/>
    <w:rsid w:val="00C25C4B"/>
    <w:rsid w:val="00C303B4"/>
    <w:rsid w:val="00C30535"/>
    <w:rsid w:val="00C306A8"/>
    <w:rsid w:val="00C34BDC"/>
    <w:rsid w:val="00C42E75"/>
    <w:rsid w:val="00C43164"/>
    <w:rsid w:val="00C51D0F"/>
    <w:rsid w:val="00C5352B"/>
    <w:rsid w:val="00C647A6"/>
    <w:rsid w:val="00C671C3"/>
    <w:rsid w:val="00C70931"/>
    <w:rsid w:val="00C75283"/>
    <w:rsid w:val="00C755CD"/>
    <w:rsid w:val="00C81A0F"/>
    <w:rsid w:val="00C82B28"/>
    <w:rsid w:val="00C851DF"/>
    <w:rsid w:val="00C92987"/>
    <w:rsid w:val="00C94D44"/>
    <w:rsid w:val="00C9526E"/>
    <w:rsid w:val="00CA47C6"/>
    <w:rsid w:val="00CA5371"/>
    <w:rsid w:val="00CA63B1"/>
    <w:rsid w:val="00CB0267"/>
    <w:rsid w:val="00CB4B94"/>
    <w:rsid w:val="00CB70A8"/>
    <w:rsid w:val="00CC16E2"/>
    <w:rsid w:val="00CC40C9"/>
    <w:rsid w:val="00CC429A"/>
    <w:rsid w:val="00CD0673"/>
    <w:rsid w:val="00CD1776"/>
    <w:rsid w:val="00CD39CE"/>
    <w:rsid w:val="00CD4920"/>
    <w:rsid w:val="00CD67DB"/>
    <w:rsid w:val="00CE30F5"/>
    <w:rsid w:val="00CE64E6"/>
    <w:rsid w:val="00CF6D22"/>
    <w:rsid w:val="00D013B0"/>
    <w:rsid w:val="00D049F7"/>
    <w:rsid w:val="00D05123"/>
    <w:rsid w:val="00D06CBA"/>
    <w:rsid w:val="00D06F12"/>
    <w:rsid w:val="00D1046C"/>
    <w:rsid w:val="00D11968"/>
    <w:rsid w:val="00D17901"/>
    <w:rsid w:val="00D3018B"/>
    <w:rsid w:val="00D327A9"/>
    <w:rsid w:val="00D37D93"/>
    <w:rsid w:val="00D401B5"/>
    <w:rsid w:val="00D4372C"/>
    <w:rsid w:val="00D44E85"/>
    <w:rsid w:val="00D46327"/>
    <w:rsid w:val="00D53872"/>
    <w:rsid w:val="00D611F1"/>
    <w:rsid w:val="00D615D6"/>
    <w:rsid w:val="00D617B7"/>
    <w:rsid w:val="00D6593F"/>
    <w:rsid w:val="00D81EA2"/>
    <w:rsid w:val="00D825BF"/>
    <w:rsid w:val="00D82651"/>
    <w:rsid w:val="00D91F2A"/>
    <w:rsid w:val="00DA68D7"/>
    <w:rsid w:val="00DB1DB9"/>
    <w:rsid w:val="00DB403A"/>
    <w:rsid w:val="00DB4491"/>
    <w:rsid w:val="00DC0BD6"/>
    <w:rsid w:val="00DC2940"/>
    <w:rsid w:val="00DC36D9"/>
    <w:rsid w:val="00DC48E6"/>
    <w:rsid w:val="00DC4F98"/>
    <w:rsid w:val="00DC5EA5"/>
    <w:rsid w:val="00DC665E"/>
    <w:rsid w:val="00DC7C62"/>
    <w:rsid w:val="00DD06E5"/>
    <w:rsid w:val="00DE1D2E"/>
    <w:rsid w:val="00DE2026"/>
    <w:rsid w:val="00DE211A"/>
    <w:rsid w:val="00DE6781"/>
    <w:rsid w:val="00E0278C"/>
    <w:rsid w:val="00E02F66"/>
    <w:rsid w:val="00E03B47"/>
    <w:rsid w:val="00E07AB0"/>
    <w:rsid w:val="00E11050"/>
    <w:rsid w:val="00E13BBD"/>
    <w:rsid w:val="00E15C73"/>
    <w:rsid w:val="00E24B9C"/>
    <w:rsid w:val="00E25A4D"/>
    <w:rsid w:val="00E266CC"/>
    <w:rsid w:val="00E27B75"/>
    <w:rsid w:val="00E31EF4"/>
    <w:rsid w:val="00E329FC"/>
    <w:rsid w:val="00E34AFB"/>
    <w:rsid w:val="00E4357E"/>
    <w:rsid w:val="00E43B3F"/>
    <w:rsid w:val="00E47306"/>
    <w:rsid w:val="00E47D38"/>
    <w:rsid w:val="00E55994"/>
    <w:rsid w:val="00E55CF4"/>
    <w:rsid w:val="00E56B3F"/>
    <w:rsid w:val="00E638A1"/>
    <w:rsid w:val="00E707EB"/>
    <w:rsid w:val="00E7602C"/>
    <w:rsid w:val="00E81EF4"/>
    <w:rsid w:val="00E917D9"/>
    <w:rsid w:val="00E93A66"/>
    <w:rsid w:val="00E95677"/>
    <w:rsid w:val="00EA1229"/>
    <w:rsid w:val="00EA334A"/>
    <w:rsid w:val="00EA7D9F"/>
    <w:rsid w:val="00EB0CB6"/>
    <w:rsid w:val="00EB22B6"/>
    <w:rsid w:val="00EB665B"/>
    <w:rsid w:val="00EC08D4"/>
    <w:rsid w:val="00EC1A3F"/>
    <w:rsid w:val="00EC5D79"/>
    <w:rsid w:val="00ED13CA"/>
    <w:rsid w:val="00ED2BAA"/>
    <w:rsid w:val="00EE7E14"/>
    <w:rsid w:val="00EF14E6"/>
    <w:rsid w:val="00EF3012"/>
    <w:rsid w:val="00EF5C8E"/>
    <w:rsid w:val="00EF7D03"/>
    <w:rsid w:val="00EF7D10"/>
    <w:rsid w:val="00F0105A"/>
    <w:rsid w:val="00F01EF7"/>
    <w:rsid w:val="00F1033E"/>
    <w:rsid w:val="00F10889"/>
    <w:rsid w:val="00F174AA"/>
    <w:rsid w:val="00F200B4"/>
    <w:rsid w:val="00F26873"/>
    <w:rsid w:val="00F30F4F"/>
    <w:rsid w:val="00F37894"/>
    <w:rsid w:val="00F40B08"/>
    <w:rsid w:val="00F441B4"/>
    <w:rsid w:val="00F449A3"/>
    <w:rsid w:val="00F44C4C"/>
    <w:rsid w:val="00F52118"/>
    <w:rsid w:val="00F5235A"/>
    <w:rsid w:val="00F6002E"/>
    <w:rsid w:val="00F801B8"/>
    <w:rsid w:val="00F82746"/>
    <w:rsid w:val="00F82B58"/>
    <w:rsid w:val="00F904F4"/>
    <w:rsid w:val="00F9438F"/>
    <w:rsid w:val="00F95EEA"/>
    <w:rsid w:val="00FA1DCC"/>
    <w:rsid w:val="00FA573A"/>
    <w:rsid w:val="00FB0439"/>
    <w:rsid w:val="00FB23CA"/>
    <w:rsid w:val="00FB3160"/>
    <w:rsid w:val="00FB663B"/>
    <w:rsid w:val="00FC1C4A"/>
    <w:rsid w:val="00FC4A3D"/>
    <w:rsid w:val="00FD00DF"/>
    <w:rsid w:val="00FD2C60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qFormat/>
    <w:rsid w:val="00746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CA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3A4A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A4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semiHidden/>
    <w:rsid w:val="003A4A19"/>
    <w:rPr>
      <w:vertAlign w:val="superscript"/>
    </w:rPr>
  </w:style>
  <w:style w:type="character" w:styleId="Hyperlink">
    <w:name w:val="Hyperlink"/>
    <w:basedOn w:val="DefaultParagraphFont"/>
    <w:rsid w:val="00D6593F"/>
    <w:rPr>
      <w:color w:val="006699"/>
      <w:u w:val="single"/>
      <w:shd w:val="clear" w:color="auto" w:fill="auto"/>
    </w:rPr>
  </w:style>
  <w:style w:type="character" w:styleId="Strong">
    <w:name w:val="Strong"/>
    <w:basedOn w:val="DefaultParagraphFont"/>
    <w:qFormat/>
    <w:rsid w:val="00D6593F"/>
    <w:rPr>
      <w:b/>
      <w:bCs/>
    </w:rPr>
  </w:style>
  <w:style w:type="character" w:styleId="CommentReference">
    <w:name w:val="annotation reference"/>
    <w:basedOn w:val="DefaultParagraphFont"/>
    <w:semiHidden/>
    <w:rsid w:val="002F13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F1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1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1Char">
    <w:name w:val="Heading 1 Char"/>
    <w:basedOn w:val="DefaultParagraphFont"/>
    <w:link w:val="Heading1"/>
    <w:rsid w:val="00746675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NormalWeb">
    <w:name w:val="Normal (Web)"/>
    <w:basedOn w:val="Normal"/>
    <w:unhideWhenUsed/>
    <w:rsid w:val="00C04D8B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9D1E42"/>
    <w:rPr>
      <w:rFonts w:ascii="Courier New" w:hAnsi="Courier New" w:cs="Courier New"/>
      <w:sz w:val="20"/>
      <w:szCs w:val="20"/>
      <w:lang w:eastAsia="it-IT"/>
    </w:rPr>
  </w:style>
  <w:style w:type="character" w:customStyle="1" w:styleId="PlainTextChar">
    <w:name w:val="Plain Text Char"/>
    <w:basedOn w:val="DefaultParagraphFont"/>
    <w:link w:val="PlainText"/>
    <w:rsid w:val="009D1E4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2C5"/>
    <w:rPr>
      <w:b/>
      <w:bCs/>
    </w:rPr>
  </w:style>
  <w:style w:type="character" w:customStyle="1" w:styleId="text">
    <w:name w:val="text"/>
    <w:basedOn w:val="DefaultParagraphFont"/>
    <w:rsid w:val="00DC0BD6"/>
  </w:style>
  <w:style w:type="paragraph" w:customStyle="1" w:styleId="a">
    <w:name w:val="Содержимое таблицы"/>
    <w:basedOn w:val="Normal"/>
    <w:rsid w:val="00386FE7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styleId="Emphasis">
    <w:name w:val="Emphasis"/>
    <w:basedOn w:val="DefaultParagraphFont"/>
    <w:uiPriority w:val="20"/>
    <w:qFormat/>
    <w:rsid w:val="006D1F79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6A8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6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616A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A3%D0%B7%D0%BE%D1%80&amp;action=edit&amp;redlink=1" TargetMode="External"/><Relationship Id="rId13" Type="http://schemas.openxmlformats.org/officeDocument/2006/relationships/hyperlink" Target="http://ru.wikipedia.org/w/index.php?title=%D0%93%D0%BE%D0%B4%D0%BE%D0%BD%D0%B8%D0%BC%D1%8B&amp;action=edit&amp;redlink=1" TargetMode="External"/><Relationship Id="rId18" Type="http://schemas.openxmlformats.org/officeDocument/2006/relationships/hyperlink" Target="http://ru.wikipedia.org/wiki/%D0%98%D0%BD%D0%BA%D1%80%D1%83%D1%81%D1%82%D0%B0%D1%86%D0%B8%D1%8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/index.php?title=%D0%A5%D0%BE%D1%80%D0%BE%D0%BD%D0%B8%D0%BC%D1%8B&amp;action=edit&amp;redlink=1" TargetMode="External"/><Relationship Id="rId17" Type="http://schemas.openxmlformats.org/officeDocument/2006/relationships/hyperlink" Target="http://www.ruthenia.ru/logos/number/58/1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8%D1%82%D0%B0%D0%BB%D1%8C%D1%8F%D0%BD%D1%81%D0%BA%D0%B8%D0%B9_%D1%8F%D0%B7%D1%8B%D0%BA" TargetMode="External"/><Relationship Id="rId20" Type="http://schemas.openxmlformats.org/officeDocument/2006/relationships/hyperlink" Target="http://www.fashiontime.ru/article/302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0%B5%D1%80%D0%BB%D0%B0%D0%BC%D1%83%D1%82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leo.ru/items/fashion/moda_cosmopolitan.shtml" TargetMode="External"/><Relationship Id="rId10" Type="http://schemas.openxmlformats.org/officeDocument/2006/relationships/hyperlink" Target="http://ru.wikipedia.org/wiki/%D0%9A%D0%B5%D1%80%D0%B0%D0%BC%D0%B8%D0%BA%D0%B0" TargetMode="External"/><Relationship Id="rId19" Type="http://schemas.openxmlformats.org/officeDocument/2006/relationships/hyperlink" Target="http://proslova.ru/word/%D0%B8%D0%BD%D0%BA%D1%80%D1%83%D1%81%D1%82%D0%B8%D1%80%D0%BE%D0%B2%D0%B0%D1%82%D1%8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1%80%D0%B0%D0%BC%D0%BE%D1%80" TargetMode="External"/><Relationship Id="rId14" Type="http://schemas.openxmlformats.org/officeDocument/2006/relationships/hyperlink" Target="http://www.ria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463A-1856-4E29-87FA-5170A575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22561</CharactersWithSpaces>
  <SharedDoc>false</SharedDoc>
  <HLinks>
    <vt:vector size="78" baseType="variant">
      <vt:variant>
        <vt:i4>3539004</vt:i4>
      </vt:variant>
      <vt:variant>
        <vt:i4>36</vt:i4>
      </vt:variant>
      <vt:variant>
        <vt:i4>0</vt:i4>
      </vt:variant>
      <vt:variant>
        <vt:i4>5</vt:i4>
      </vt:variant>
      <vt:variant>
        <vt:lpwstr>http://www.fashiontime.ru/article/3023.html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http://proslova.ru/word/%D0%B8%D0%BD%D0%BA%D1%80%D1%83%D1%81%D1%82%D0%B8%D1%80%D0%BE%D0%B2%D0%B0%D1%82%D1%8C/</vt:lpwstr>
      </vt:variant>
      <vt:variant>
        <vt:lpwstr/>
      </vt:variant>
      <vt:variant>
        <vt:i4>2359404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http://ru.wikipedia.org/wiki/%D0%98%D0%BD%D0%BA%D1%80%D1%83%D1%81%D1%82%D0%B0%D1%86%D0%B8%D1%8F</vt:lpwstr>
      </vt:variant>
      <vt:variant>
        <vt:lpwstr/>
      </vt:variant>
      <vt:variant>
        <vt:i4>524303</vt:i4>
      </vt:variant>
      <vt:variant>
        <vt:i4>27</vt:i4>
      </vt:variant>
      <vt:variant>
        <vt:i4>0</vt:i4>
      </vt:variant>
      <vt:variant>
        <vt:i4>5</vt:i4>
      </vt:variant>
      <vt:variant>
        <vt:lpwstr>http://www.ruthenia.ru/logos/number/58/10.pdf</vt:lpwstr>
      </vt:variant>
      <vt:variant>
        <vt:lpwstr/>
      </vt:variant>
      <vt:variant>
        <vt:i4>2686983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http://ru.wikipedia.org/wiki/%D0%98%D1%82%D0%B0%D0%BB%D1%8C%D1%8F%D0%BD%D1%81%D0%BA%D0%B8%D0%B9_%D1%8F%D0%B7%D1%8B%D0%BA</vt:lpwstr>
      </vt:variant>
      <vt:variant>
        <vt:lpwstr/>
      </vt:variant>
      <vt:variant>
        <vt:i4>2752588</vt:i4>
      </vt:variant>
      <vt:variant>
        <vt:i4>21</vt:i4>
      </vt:variant>
      <vt:variant>
        <vt:i4>0</vt:i4>
      </vt:variant>
      <vt:variant>
        <vt:i4>5</vt:i4>
      </vt:variant>
      <vt:variant>
        <vt:lpwstr>http://www.kleo.ru/items/fashion/moda_cosmopolitan.shtml</vt:lpwstr>
      </vt:variant>
      <vt:variant>
        <vt:lpwstr/>
      </vt:variant>
      <vt:variant>
        <vt:i4>6488101</vt:i4>
      </vt:variant>
      <vt:variant>
        <vt:i4>18</vt:i4>
      </vt:variant>
      <vt:variant>
        <vt:i4>0</vt:i4>
      </vt:variant>
      <vt:variant>
        <vt:i4>5</vt:i4>
      </vt:variant>
      <vt:variant>
        <vt:lpwstr>http://www.rian.ru/</vt:lpwstr>
      </vt:variant>
      <vt:variant>
        <vt:lpwstr/>
      </vt:variant>
      <vt:variant>
        <vt:i4>4522056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http://ru.wikipedia.org/w/index.php?title=%D0%93%D0%BE%D0%B4%D0%BE%D0%BD%D0%B8%D0%BC%D1%8B&amp;action=edit&amp;redlink=1</vt:lpwstr>
      </vt:variant>
      <vt:variant>
        <vt:lpwstr/>
      </vt:variant>
      <vt:variant>
        <vt:i4>4653131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http://ru.wikipedia.org/w/index.php?title=%D0%A5%D0%BE%D1%80%D0%BE%D0%BD%D0%B8%D0%BC%D1%8B&amp;action=edit&amp;redlink=1</vt:lpwstr>
      </vt:variant>
      <vt:variant>
        <vt:lpwstr/>
      </vt:variant>
      <vt:variant>
        <vt:i4>2359356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http://ru.wikipedia.org/wiki/%D0%9F%D0%B5%D1%80%D0%BB%D0%B0%D0%BC%D1%83%D1%82%D1%80</vt:lpwstr>
      </vt:variant>
      <vt:variant>
        <vt:lpwstr/>
      </vt:variant>
      <vt:variant>
        <vt:i4>524352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http://ru.wikipedia.org/wiki/%D0%9A%D0%B5%D1%80%D0%B0%D0%BC%D0%B8%D0%BA%D0%B0</vt:lpwstr>
      </vt:variant>
      <vt:variant>
        <vt:lpwstr/>
      </vt:variant>
      <vt:variant>
        <vt:i4>5439563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http://ru.wikipedia.org/wiki/%D0%9C%D1%80%D0%B0%D0%BC%D0%BE%D1%80</vt:lpwstr>
      </vt:variant>
      <vt:variant>
        <vt:lpwstr/>
      </vt:variant>
      <vt:variant>
        <vt:i4>5111824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http://ru.wikipedia.org/w/index.php?title=%D0%A3%D0%B7%D0%BE%D1%80&amp;action=edit&amp;redlink=1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16</cp:revision>
  <dcterms:created xsi:type="dcterms:W3CDTF">2010-02-20T16:29:00Z</dcterms:created>
  <dcterms:modified xsi:type="dcterms:W3CDTF">2010-02-20T16:48:00Z</dcterms:modified>
</cp:coreProperties>
</file>